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B7" w:rsidRPr="00350F50" w:rsidRDefault="007335B7" w:rsidP="008E6109">
      <w:pPr>
        <w:spacing w:after="0"/>
        <w:rPr>
          <w:rFonts w:ascii="Arial" w:hAnsi="Arial" w:cs="Arial"/>
          <w:b/>
          <w:color w:val="2E74B5" w:themeColor="accent1" w:themeShade="BF"/>
          <w:sz w:val="28"/>
          <w:szCs w:val="28"/>
        </w:rPr>
      </w:pPr>
      <w:bookmarkStart w:id="0" w:name="_Toc480362727"/>
      <w:r w:rsidRPr="007335B7">
        <w:rPr>
          <w:rFonts w:ascii="Arial" w:hAnsi="Arial" w:cs="Arial"/>
          <w:b/>
          <w:color w:val="2E74B5" w:themeColor="accent1" w:themeShade="BF"/>
          <w:sz w:val="28"/>
          <w:szCs w:val="28"/>
        </w:rPr>
        <w:t xml:space="preserve">SONETT Ekologiczny </w:t>
      </w:r>
      <w:r w:rsidR="0090488A">
        <w:rPr>
          <w:rFonts w:ascii="Arial" w:hAnsi="Arial" w:cs="Arial"/>
          <w:b/>
          <w:color w:val="2E74B5" w:themeColor="accent1" w:themeShade="BF"/>
          <w:sz w:val="28"/>
          <w:szCs w:val="28"/>
        </w:rPr>
        <w:t>proszek do prania</w:t>
      </w:r>
      <w:r w:rsidRPr="007335B7">
        <w:rPr>
          <w:rFonts w:ascii="Arial" w:hAnsi="Arial" w:cs="Arial"/>
          <w:b/>
          <w:color w:val="2E74B5" w:themeColor="accent1" w:themeShade="BF"/>
          <w:sz w:val="28"/>
          <w:szCs w:val="28"/>
        </w:rPr>
        <w:t xml:space="preserve"> </w:t>
      </w:r>
      <w:bookmarkStart w:id="1" w:name="_GoBack"/>
      <w:bookmarkEnd w:id="0"/>
      <w:bookmarkEnd w:id="1"/>
      <w:r w:rsidRPr="00F92892">
        <w:br/>
      </w:r>
      <w:r w:rsidR="0090488A">
        <w:rPr>
          <w:rFonts w:ascii="Arial" w:hAnsi="Arial" w:cs="Arial"/>
          <w:sz w:val="24"/>
          <w:szCs w:val="24"/>
        </w:rPr>
        <w:t>40-95</w:t>
      </w:r>
      <w:r w:rsidR="00902B4D">
        <w:rPr>
          <w:rFonts w:ascii="Arial" w:hAnsi="Arial" w:cs="Arial"/>
          <w:sz w:val="24"/>
          <w:szCs w:val="24"/>
        </w:rPr>
        <w:t>ºC</w:t>
      </w:r>
    </w:p>
    <w:p w:rsidR="00B56044" w:rsidRPr="00B56044" w:rsidRDefault="00B56044" w:rsidP="00B56044">
      <w:pPr>
        <w:spacing w:after="0"/>
        <w:rPr>
          <w:rFonts w:ascii="Arial" w:hAnsi="Arial" w:cs="Arial"/>
          <w:sz w:val="24"/>
          <w:szCs w:val="24"/>
        </w:rPr>
      </w:pPr>
      <w:r w:rsidRPr="00B56044">
        <w:rPr>
          <w:rFonts w:ascii="Arial" w:hAnsi="Arial" w:cs="Arial"/>
          <w:sz w:val="24"/>
          <w:szCs w:val="24"/>
        </w:rPr>
        <w:t>Dostępny w opakowaniach: 1,2 kg, 2,4 kg, 10 kg</w:t>
      </w:r>
    </w:p>
    <w:p w:rsidR="0090488A" w:rsidRPr="0090488A" w:rsidRDefault="0090488A" w:rsidP="008E6109">
      <w:pPr>
        <w:spacing w:after="0"/>
        <w:rPr>
          <w:rFonts w:ascii="Arial" w:hAnsi="Arial" w:cs="Arial"/>
          <w:sz w:val="24"/>
          <w:szCs w:val="24"/>
        </w:rPr>
      </w:pPr>
      <w:r>
        <w:rPr>
          <w:rFonts w:ascii="Arial" w:hAnsi="Arial" w:cs="Arial"/>
          <w:sz w:val="24"/>
          <w:szCs w:val="24"/>
        </w:rPr>
        <w:t>Koncentrat</w:t>
      </w:r>
      <w:r w:rsidRPr="00F92892">
        <w:rPr>
          <w:rFonts w:ascii="Arial" w:hAnsi="Arial" w:cs="Arial"/>
        </w:rPr>
        <w:br/>
        <w:t>MODUŁ 1 W SYSTEMIE MODUŁOWYM SONETT</w:t>
      </w:r>
      <w:r w:rsidRPr="00F92892">
        <w:rPr>
          <w:rFonts w:ascii="Arial" w:hAnsi="Arial" w:cs="Arial"/>
          <w:b/>
          <w:bCs/>
        </w:rPr>
        <w:t xml:space="preserve"> </w:t>
      </w:r>
    </w:p>
    <w:p w:rsidR="007335B7" w:rsidRPr="00BF7B59" w:rsidRDefault="007335B7" w:rsidP="008E6109">
      <w:pPr>
        <w:pStyle w:val="NormalnyWeb"/>
        <w:spacing w:before="0" w:beforeAutospacing="0" w:after="0" w:afterAutospacing="0"/>
        <w:rPr>
          <w:rFonts w:ascii="Arial" w:hAnsi="Arial" w:cs="Arial"/>
        </w:rPr>
      </w:pPr>
      <w:r w:rsidRPr="00F92892">
        <w:rPr>
          <w:rFonts w:ascii="Arial" w:hAnsi="Arial" w:cs="Arial"/>
          <w:b/>
          <w:bCs/>
        </w:rPr>
        <w:t xml:space="preserve">• </w:t>
      </w:r>
      <w:r>
        <w:rPr>
          <w:rFonts w:ascii="Arial" w:hAnsi="Arial" w:cs="Arial"/>
        </w:rPr>
        <w:t>z</w:t>
      </w:r>
      <w:r w:rsidRPr="00BF7B59">
        <w:rPr>
          <w:rFonts w:ascii="Arial" w:hAnsi="Arial" w:cs="Arial"/>
        </w:rPr>
        <w:t xml:space="preserve"> mydłem z</w:t>
      </w:r>
      <w:r>
        <w:rPr>
          <w:rFonts w:ascii="Arial" w:hAnsi="Arial" w:cs="Arial"/>
        </w:rPr>
        <w:t xml:space="preserve"> oleju roślinnego z upraw ekologicznych, </w:t>
      </w:r>
      <w:r w:rsidRPr="00BF7B59">
        <w:rPr>
          <w:rFonts w:ascii="Arial" w:hAnsi="Arial" w:cs="Arial"/>
        </w:rPr>
        <w:t>bez enz</w:t>
      </w:r>
      <w:r>
        <w:rPr>
          <w:rFonts w:ascii="Arial" w:hAnsi="Arial" w:cs="Arial"/>
        </w:rPr>
        <w:t>ymów, bez GMO</w:t>
      </w:r>
    </w:p>
    <w:p w:rsidR="007335B7" w:rsidRDefault="007335B7" w:rsidP="007335B7">
      <w:pPr>
        <w:pStyle w:val="NormalnyWeb"/>
        <w:spacing w:before="0" w:beforeAutospacing="0" w:after="0" w:afterAutospacing="0"/>
        <w:rPr>
          <w:rFonts w:ascii="Arial" w:hAnsi="Arial" w:cs="Arial"/>
        </w:rPr>
      </w:pPr>
      <w:r w:rsidRPr="00F92892">
        <w:rPr>
          <w:rFonts w:ascii="Arial" w:hAnsi="Arial" w:cs="Arial"/>
          <w:b/>
          <w:bCs/>
        </w:rPr>
        <w:t xml:space="preserve">• </w:t>
      </w:r>
      <w:r w:rsidR="0090488A">
        <w:rPr>
          <w:rFonts w:ascii="Arial" w:hAnsi="Arial" w:cs="Arial"/>
        </w:rPr>
        <w:t>do tkanin kolorowych i białych z bawełny, lnu, konopi i mieszanych</w:t>
      </w:r>
    </w:p>
    <w:p w:rsidR="00B0572E" w:rsidRPr="00BF7B59" w:rsidRDefault="00B0572E" w:rsidP="007335B7">
      <w:pPr>
        <w:pStyle w:val="NormalnyWeb"/>
        <w:spacing w:before="0" w:beforeAutospacing="0" w:after="0" w:afterAutospacing="0"/>
        <w:rPr>
          <w:rFonts w:ascii="Arial" w:hAnsi="Arial" w:cs="Arial"/>
        </w:rPr>
      </w:pPr>
      <w:r w:rsidRPr="00F92892">
        <w:rPr>
          <w:rFonts w:ascii="Arial" w:hAnsi="Arial" w:cs="Arial"/>
          <w:b/>
          <w:bCs/>
        </w:rPr>
        <w:t xml:space="preserve">• </w:t>
      </w:r>
      <w:r w:rsidR="0090488A">
        <w:rPr>
          <w:rFonts w:ascii="Arial" w:hAnsi="Arial" w:cs="Arial"/>
        </w:rPr>
        <w:t>wszystkie użyte oleje pochodzą w 100% z upraw ekologicznych</w:t>
      </w:r>
      <w:r>
        <w:rPr>
          <w:rFonts w:ascii="Arial" w:hAnsi="Arial" w:cs="Arial"/>
        </w:rPr>
        <w:t xml:space="preserve"> </w:t>
      </w:r>
    </w:p>
    <w:p w:rsidR="007335B7" w:rsidRDefault="007335B7" w:rsidP="00B0572E">
      <w:pPr>
        <w:pStyle w:val="NormalnyWeb"/>
        <w:spacing w:before="0" w:beforeAutospacing="0" w:after="0" w:afterAutospacing="0"/>
        <w:rPr>
          <w:rFonts w:ascii="Arial" w:hAnsi="Arial" w:cs="Arial"/>
        </w:rPr>
      </w:pPr>
      <w:r w:rsidRPr="00F92892">
        <w:rPr>
          <w:rFonts w:ascii="Arial" w:hAnsi="Arial" w:cs="Arial"/>
          <w:b/>
          <w:bCs/>
        </w:rPr>
        <w:t xml:space="preserve">• </w:t>
      </w:r>
      <w:r w:rsidR="0090488A">
        <w:rPr>
          <w:rFonts w:ascii="Arial" w:hAnsi="Arial" w:cs="Arial"/>
        </w:rPr>
        <w:t>ulega biodegradacji w 100%</w:t>
      </w:r>
      <w:r w:rsidRPr="00F92892">
        <w:rPr>
          <w:rFonts w:ascii="Arial" w:hAnsi="Arial" w:cs="Arial"/>
        </w:rPr>
        <w:br/>
      </w:r>
      <w:r w:rsidRPr="00F92892">
        <w:rPr>
          <w:rFonts w:ascii="Arial" w:hAnsi="Arial" w:cs="Arial"/>
        </w:rPr>
        <w:br/>
        <w:t xml:space="preserve">Produkt </w:t>
      </w:r>
      <w:r>
        <w:rPr>
          <w:rFonts w:ascii="Arial" w:hAnsi="Arial" w:cs="Arial"/>
        </w:rPr>
        <w:t xml:space="preserve">posiada certyfikaty </w:t>
      </w:r>
      <w:r w:rsidRPr="00F92892">
        <w:rPr>
          <w:rFonts w:ascii="Arial" w:hAnsi="Arial" w:cs="Arial"/>
          <w:b/>
          <w:bCs/>
        </w:rPr>
        <w:t xml:space="preserve">NCP - Nature </w:t>
      </w:r>
      <w:proofErr w:type="spellStart"/>
      <w:r w:rsidRPr="00F92892">
        <w:rPr>
          <w:rFonts w:ascii="Arial" w:hAnsi="Arial" w:cs="Arial"/>
          <w:b/>
          <w:bCs/>
        </w:rPr>
        <w:t>Care</w:t>
      </w:r>
      <w:proofErr w:type="spellEnd"/>
      <w:r w:rsidRPr="00F92892">
        <w:rPr>
          <w:rFonts w:ascii="Arial" w:hAnsi="Arial" w:cs="Arial"/>
          <w:b/>
          <w:bCs/>
        </w:rPr>
        <w:t xml:space="preserve"> Product</w:t>
      </w:r>
      <w:r w:rsidRPr="00F92892">
        <w:rPr>
          <w:rFonts w:ascii="Arial" w:hAnsi="Arial" w:cs="Arial"/>
        </w:rPr>
        <w:t xml:space="preserve"> i </w:t>
      </w:r>
      <w:r w:rsidRPr="00F92892">
        <w:rPr>
          <w:rFonts w:ascii="Arial" w:hAnsi="Arial" w:cs="Arial"/>
          <w:b/>
          <w:bCs/>
        </w:rPr>
        <w:t>Certyfikat Zrównoważonej Gospodarki CSE</w:t>
      </w:r>
      <w:r w:rsidRPr="00F92892">
        <w:rPr>
          <w:rFonts w:ascii="Arial" w:hAnsi="Arial" w:cs="Arial"/>
        </w:rPr>
        <w:t>.</w:t>
      </w:r>
      <w:r w:rsidRPr="00F92892">
        <w:rPr>
          <w:rFonts w:ascii="Arial" w:hAnsi="Arial" w:cs="Arial"/>
        </w:rPr>
        <w:br/>
      </w:r>
      <w:r w:rsidRPr="00F92892">
        <w:rPr>
          <w:rFonts w:ascii="Arial" w:hAnsi="Arial" w:cs="Arial"/>
        </w:rPr>
        <w:br/>
      </w:r>
      <w:r w:rsidRPr="00F92892">
        <w:rPr>
          <w:rFonts w:ascii="Arial" w:hAnsi="Arial" w:cs="Arial"/>
          <w:b/>
          <w:bCs/>
        </w:rPr>
        <w:t xml:space="preserve">Produkt wegański </w:t>
      </w:r>
      <w:r w:rsidRPr="00F92892">
        <w:rPr>
          <w:rFonts w:ascii="Arial" w:hAnsi="Arial" w:cs="Arial"/>
        </w:rPr>
        <w:t xml:space="preserve">wpisany na listę Vegan Society. </w:t>
      </w:r>
      <w:r w:rsidRPr="0008545B">
        <w:rPr>
          <w:rFonts w:ascii="Arial" w:hAnsi="Arial" w:cs="Arial"/>
          <w:noProof/>
        </w:rPr>
        <w:drawing>
          <wp:inline distT="0" distB="0" distL="0" distR="0" wp14:anchorId="14750FEF" wp14:editId="69F0EFBB">
            <wp:extent cx="2628900" cy="791222"/>
            <wp:effectExtent l="0" t="0" r="0" b="0"/>
            <wp:docPr id="1" name="Obraz 1" descr="C:\Users\urszula klawikowska\Desktop\pdf\oeko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zula klawikowska\Desktop\pdf\oekolo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4600" cy="814005"/>
                    </a:xfrm>
                    <a:prstGeom prst="rect">
                      <a:avLst/>
                    </a:prstGeom>
                    <a:noFill/>
                    <a:ln>
                      <a:noFill/>
                    </a:ln>
                  </pic:spPr>
                </pic:pic>
              </a:graphicData>
            </a:graphic>
          </wp:inline>
        </w:drawing>
      </w:r>
      <w:r w:rsidRPr="00F92892">
        <w:rPr>
          <w:rFonts w:ascii="Arial" w:hAnsi="Arial" w:cs="Arial"/>
        </w:rPr>
        <w:br/>
      </w:r>
      <w:r w:rsidRPr="00F92892">
        <w:rPr>
          <w:rFonts w:ascii="Arial" w:hAnsi="Arial" w:cs="Arial"/>
        </w:rPr>
        <w:br/>
        <w:t xml:space="preserve">Ekologiczne środki marki SONETT otrzymały tytuł </w:t>
      </w:r>
      <w:r w:rsidRPr="0008545B">
        <w:rPr>
          <w:rFonts w:ascii="Arial" w:hAnsi="Arial" w:cs="Arial"/>
          <w:bCs/>
        </w:rPr>
        <w:t>Eko-Laur Konsumenta 2009</w:t>
      </w:r>
      <w:r w:rsidRPr="0008545B">
        <w:rPr>
          <w:rFonts w:ascii="Arial" w:hAnsi="Arial" w:cs="Arial"/>
        </w:rPr>
        <w:t>.</w:t>
      </w:r>
      <w:r w:rsidRPr="00F92892">
        <w:rPr>
          <w:rFonts w:ascii="Arial" w:hAnsi="Arial" w:cs="Arial"/>
        </w:rPr>
        <w:t xml:space="preserve"> </w:t>
      </w:r>
    </w:p>
    <w:p w:rsidR="007335B7" w:rsidRDefault="007335B7" w:rsidP="007335B7">
      <w:pPr>
        <w:pStyle w:val="NormalnyWeb"/>
        <w:spacing w:before="0" w:beforeAutospacing="0" w:after="0" w:afterAutospacing="0"/>
        <w:rPr>
          <w:rFonts w:ascii="Arial" w:hAnsi="Arial" w:cs="Arial"/>
        </w:rPr>
      </w:pPr>
    </w:p>
    <w:p w:rsidR="007335B7" w:rsidRPr="008234FE" w:rsidRDefault="007335B7" w:rsidP="007335B7">
      <w:pPr>
        <w:pStyle w:val="NormalnyWeb"/>
        <w:spacing w:before="0" w:beforeAutospacing="0" w:after="0" w:afterAutospacing="0"/>
        <w:rPr>
          <w:rFonts w:ascii="Arial" w:hAnsi="Arial" w:cs="Arial"/>
          <w:b/>
        </w:rPr>
      </w:pPr>
      <w:r w:rsidRPr="008234FE">
        <w:rPr>
          <w:rFonts w:ascii="Arial" w:hAnsi="Arial" w:cs="Arial"/>
          <w:b/>
        </w:rPr>
        <w:t>Szczególne cechy produktu:</w:t>
      </w:r>
    </w:p>
    <w:p w:rsidR="001C62D5" w:rsidRPr="001C62D5" w:rsidRDefault="001C62D5" w:rsidP="001C62D5">
      <w:pPr>
        <w:pStyle w:val="NormalnyWeb"/>
        <w:spacing w:before="0" w:beforeAutospacing="0" w:after="0" w:afterAutospacing="0"/>
        <w:rPr>
          <w:rFonts w:ascii="Arial" w:hAnsi="Arial" w:cs="Arial"/>
          <w:color w:val="333333"/>
          <w:shd w:val="clear" w:color="auto" w:fill="FFFFFF"/>
        </w:rPr>
      </w:pPr>
      <w:r w:rsidRPr="001C62D5">
        <w:rPr>
          <w:rFonts w:ascii="Arial" w:hAnsi="Arial" w:cs="Arial"/>
          <w:color w:val="333333"/>
          <w:shd w:val="clear" w:color="auto" w:fill="FFFFFF"/>
        </w:rPr>
        <w:t>MODUŁOWY SYSTEM PRANIA SONETT opiera się na koncepcji osobnego dozowania trzech głównych komponentów detergentu, a mianowicie:</w:t>
      </w:r>
    </w:p>
    <w:p w:rsidR="001C62D5" w:rsidRPr="001C62D5" w:rsidRDefault="001C62D5" w:rsidP="001C62D5">
      <w:pPr>
        <w:pStyle w:val="NormalnyWeb"/>
        <w:spacing w:before="0" w:beforeAutospacing="0" w:after="0" w:afterAutospacing="0"/>
        <w:rPr>
          <w:rFonts w:ascii="Arial" w:hAnsi="Arial" w:cs="Arial"/>
          <w:color w:val="333333"/>
          <w:shd w:val="clear" w:color="auto" w:fill="FFFFFF"/>
        </w:rPr>
      </w:pPr>
      <w:r w:rsidRPr="001C62D5">
        <w:rPr>
          <w:rFonts w:ascii="Arial" w:hAnsi="Arial" w:cs="Arial"/>
          <w:color w:val="333333"/>
          <w:shd w:val="clear" w:color="auto" w:fill="FFFFFF"/>
        </w:rPr>
        <w:t>•aktywnych substancji piorących</w:t>
      </w:r>
    </w:p>
    <w:p w:rsidR="001C62D5" w:rsidRPr="001C62D5" w:rsidRDefault="001C62D5" w:rsidP="001C62D5">
      <w:pPr>
        <w:pStyle w:val="NormalnyWeb"/>
        <w:spacing w:before="0" w:beforeAutospacing="0" w:after="0" w:afterAutospacing="0"/>
        <w:rPr>
          <w:rFonts w:ascii="Arial" w:hAnsi="Arial" w:cs="Arial"/>
          <w:color w:val="333333"/>
          <w:shd w:val="clear" w:color="auto" w:fill="FFFFFF"/>
        </w:rPr>
      </w:pPr>
      <w:r w:rsidRPr="001C62D5">
        <w:rPr>
          <w:rFonts w:ascii="Arial" w:hAnsi="Arial" w:cs="Arial"/>
          <w:color w:val="333333"/>
          <w:shd w:val="clear" w:color="auto" w:fill="FFFFFF"/>
        </w:rPr>
        <w:t>•środka zmiękczającego</w:t>
      </w:r>
    </w:p>
    <w:p w:rsidR="00300724" w:rsidRDefault="001C62D5" w:rsidP="00300724">
      <w:pPr>
        <w:pStyle w:val="NormalnyWeb"/>
        <w:spacing w:before="0" w:beforeAutospacing="0" w:after="0" w:afterAutospacing="0"/>
        <w:rPr>
          <w:rFonts w:ascii="Arial" w:hAnsi="Arial" w:cs="Arial"/>
          <w:color w:val="333333"/>
          <w:shd w:val="clear" w:color="auto" w:fill="FFFFFF"/>
        </w:rPr>
      </w:pPr>
      <w:r w:rsidRPr="001C62D5">
        <w:rPr>
          <w:rFonts w:ascii="Arial" w:hAnsi="Arial" w:cs="Arial"/>
          <w:color w:val="333333"/>
          <w:shd w:val="clear" w:color="auto" w:fill="FFFFFF"/>
        </w:rPr>
        <w:t>•środka wybielającego.</w:t>
      </w:r>
    </w:p>
    <w:p w:rsidR="00300724" w:rsidRDefault="001C62D5" w:rsidP="00300724">
      <w:pPr>
        <w:pStyle w:val="NormalnyWeb"/>
        <w:spacing w:before="0" w:beforeAutospacing="0" w:after="0" w:afterAutospacing="0"/>
        <w:rPr>
          <w:rFonts w:ascii="Arial" w:hAnsi="Arial" w:cs="Arial"/>
          <w:color w:val="333333"/>
          <w:shd w:val="clear" w:color="auto" w:fill="FFFFFF"/>
        </w:rPr>
      </w:pPr>
      <w:r w:rsidRPr="001C62D5">
        <w:rPr>
          <w:rFonts w:ascii="Arial" w:hAnsi="Arial" w:cs="Arial"/>
          <w:color w:val="333333"/>
          <w:shd w:val="clear" w:color="auto" w:fill="FFFFFF"/>
        </w:rPr>
        <w:t>System ten umożliwia optymalne wykorzystanie wymienionych składników w zależności od stopnia zabrudzenia tkanin, twardości wody oraz indywidualnego zapotrzebowania co do odcienia bieli, który chce się uzyskać. Dla skuteczności detergentu opartego na mydle miękka woda jest warunkiem absolutnie koniecznym. Zasada używania osobnych modułów umożliwia wykorzystanie niezrównanych zalet mydła niezależnie od stopnia twardości wody w danym rejonie.</w:t>
      </w:r>
    </w:p>
    <w:p w:rsidR="001C62D5" w:rsidRDefault="001C62D5" w:rsidP="00300724">
      <w:pPr>
        <w:pStyle w:val="NormalnyWeb"/>
        <w:spacing w:before="0" w:beforeAutospacing="0" w:after="0" w:afterAutospacing="0"/>
        <w:rPr>
          <w:rFonts w:ascii="Arial" w:hAnsi="Arial" w:cs="Arial"/>
          <w:color w:val="333333"/>
          <w:shd w:val="clear" w:color="auto" w:fill="FFFFFF"/>
        </w:rPr>
      </w:pPr>
      <w:r w:rsidRPr="001C62D5">
        <w:rPr>
          <w:rFonts w:ascii="Arial" w:hAnsi="Arial" w:cs="Arial"/>
          <w:color w:val="333333"/>
          <w:shd w:val="clear" w:color="auto" w:fill="FFFFFF"/>
        </w:rPr>
        <w:t xml:space="preserve">Odrzucamy używanie </w:t>
      </w:r>
      <w:proofErr w:type="spellStart"/>
      <w:r w:rsidRPr="001C62D5">
        <w:rPr>
          <w:rFonts w:ascii="Arial" w:hAnsi="Arial" w:cs="Arial"/>
          <w:color w:val="333333"/>
          <w:shd w:val="clear" w:color="auto" w:fill="FFFFFF"/>
        </w:rPr>
        <w:t>fluidyfikantów</w:t>
      </w:r>
      <w:proofErr w:type="spellEnd"/>
      <w:r w:rsidRPr="001C62D5">
        <w:rPr>
          <w:rFonts w:ascii="Arial" w:hAnsi="Arial" w:cs="Arial"/>
          <w:color w:val="333333"/>
          <w:shd w:val="clear" w:color="auto" w:fill="FFFFFF"/>
        </w:rPr>
        <w:t xml:space="preserve"> (substancji przeciwzbrylających), wypełniaczy, wybielaczy optycznych, fosforanów i enzymów.</w:t>
      </w:r>
    </w:p>
    <w:p w:rsidR="00300724" w:rsidRPr="001C62D5" w:rsidRDefault="00300724" w:rsidP="00300724">
      <w:pPr>
        <w:pStyle w:val="NormalnyWeb"/>
        <w:spacing w:before="0" w:beforeAutospacing="0" w:after="0" w:afterAutospacing="0"/>
        <w:rPr>
          <w:rFonts w:ascii="Arial" w:hAnsi="Arial" w:cs="Arial"/>
          <w:color w:val="333333"/>
          <w:shd w:val="clear" w:color="auto" w:fill="FFFFFF"/>
        </w:rPr>
      </w:pPr>
    </w:p>
    <w:p w:rsidR="007335B7" w:rsidRPr="0008545B" w:rsidRDefault="007335B7" w:rsidP="007335B7">
      <w:pPr>
        <w:pStyle w:val="NormalnyWeb"/>
        <w:spacing w:before="0" w:beforeAutospacing="0" w:after="0" w:afterAutospacing="0"/>
        <w:rPr>
          <w:rFonts w:ascii="Arial" w:hAnsi="Arial" w:cs="Arial"/>
          <w:b/>
          <w:color w:val="333333"/>
          <w:shd w:val="clear" w:color="auto" w:fill="FFFFFF"/>
        </w:rPr>
      </w:pPr>
      <w:r w:rsidRPr="0008545B">
        <w:rPr>
          <w:rFonts w:ascii="Arial" w:hAnsi="Arial" w:cs="Arial"/>
          <w:b/>
          <w:color w:val="333333"/>
          <w:shd w:val="clear" w:color="auto" w:fill="FFFFFF"/>
        </w:rPr>
        <w:t>Zakres stosowania:</w:t>
      </w:r>
    </w:p>
    <w:p w:rsidR="00300724" w:rsidRDefault="00623EF1" w:rsidP="00300724">
      <w:pPr>
        <w:pStyle w:val="NormalnyWeb"/>
        <w:spacing w:before="0" w:beforeAutospacing="0" w:after="0" w:afterAutospacing="0"/>
        <w:rPr>
          <w:rFonts w:ascii="Arial" w:hAnsi="Arial" w:cs="Arial"/>
          <w:color w:val="333333"/>
          <w:shd w:val="clear" w:color="auto" w:fill="FFFFFF"/>
        </w:rPr>
      </w:pPr>
      <w:r w:rsidRPr="00623EF1">
        <w:rPr>
          <w:rFonts w:ascii="Arial" w:hAnsi="Arial" w:cs="Arial"/>
          <w:color w:val="333333"/>
          <w:shd w:val="clear" w:color="auto" w:fill="FFFFFF"/>
        </w:rPr>
        <w:t>Odpowiedni do prania wszystkich tkanin z bawełny, lnu, w</w:t>
      </w:r>
      <w:r>
        <w:rPr>
          <w:rFonts w:ascii="Arial" w:hAnsi="Arial" w:cs="Arial"/>
          <w:color w:val="333333"/>
          <w:shd w:val="clear" w:color="auto" w:fill="FFFFFF"/>
        </w:rPr>
        <w:t xml:space="preserve">łókna konopnego oraz mieszanych w temperaturze </w:t>
      </w:r>
      <w:r w:rsidRPr="00623EF1">
        <w:rPr>
          <w:rFonts w:ascii="Arial" w:hAnsi="Arial" w:cs="Arial"/>
          <w:color w:val="333333"/>
          <w:shd w:val="clear" w:color="auto" w:fill="FFFFFF"/>
        </w:rPr>
        <w:t>40-95ºC</w:t>
      </w:r>
      <w:r>
        <w:rPr>
          <w:rFonts w:ascii="Arial" w:hAnsi="Arial" w:cs="Arial"/>
          <w:color w:val="333333"/>
          <w:shd w:val="clear" w:color="auto" w:fill="FFFFFF"/>
        </w:rPr>
        <w:t>.</w:t>
      </w:r>
    </w:p>
    <w:p w:rsidR="00623EF1" w:rsidRDefault="00623EF1" w:rsidP="00300724">
      <w:pPr>
        <w:pStyle w:val="NormalnyWeb"/>
        <w:spacing w:before="0" w:beforeAutospacing="0" w:after="0" w:afterAutospacing="0"/>
        <w:rPr>
          <w:rFonts w:ascii="Arial" w:hAnsi="Arial" w:cs="Arial"/>
          <w:color w:val="333333"/>
          <w:shd w:val="clear" w:color="auto" w:fill="FFFFFF"/>
        </w:rPr>
      </w:pPr>
      <w:r>
        <w:rPr>
          <w:rFonts w:ascii="Arial" w:hAnsi="Arial" w:cs="Arial"/>
          <w:color w:val="333333"/>
          <w:shd w:val="clear" w:color="auto" w:fill="FFFFFF"/>
        </w:rPr>
        <w:t xml:space="preserve">Nie </w:t>
      </w:r>
      <w:r w:rsidRPr="00623EF1">
        <w:rPr>
          <w:rFonts w:ascii="Arial" w:hAnsi="Arial" w:cs="Arial"/>
          <w:color w:val="333333"/>
          <w:shd w:val="clear" w:color="auto" w:fill="FFFFFF"/>
        </w:rPr>
        <w:t>nadaje się do tkanin delikatnych, wełny i jedwabiu, do których polecamy PŁYN DO PRANIA WEŁNY I JEDWABIU SONETT.</w:t>
      </w:r>
    </w:p>
    <w:p w:rsidR="00623EF1" w:rsidRDefault="00623EF1" w:rsidP="007335B7">
      <w:pPr>
        <w:pStyle w:val="NormalnyWeb"/>
        <w:spacing w:before="0" w:beforeAutospacing="0" w:after="0" w:afterAutospacing="0"/>
        <w:rPr>
          <w:rFonts w:ascii="Arial" w:hAnsi="Arial" w:cs="Arial"/>
          <w:color w:val="333333"/>
          <w:shd w:val="clear" w:color="auto" w:fill="FFFFFF"/>
        </w:rPr>
      </w:pPr>
    </w:p>
    <w:p w:rsidR="00300724" w:rsidRDefault="007335B7" w:rsidP="007335B7">
      <w:pPr>
        <w:pStyle w:val="NormalnyWeb"/>
        <w:spacing w:before="0" w:beforeAutospacing="0" w:after="0" w:afterAutospacing="0"/>
        <w:rPr>
          <w:rFonts w:ascii="Arial" w:hAnsi="Arial" w:cs="Arial"/>
          <w:b/>
          <w:color w:val="333333"/>
          <w:shd w:val="clear" w:color="auto" w:fill="FFFFFF"/>
        </w:rPr>
      </w:pPr>
      <w:r w:rsidRPr="000E73D8">
        <w:rPr>
          <w:rFonts w:ascii="Arial" w:hAnsi="Arial" w:cs="Arial"/>
          <w:b/>
          <w:color w:val="333333"/>
          <w:shd w:val="clear" w:color="auto" w:fill="FFFFFF"/>
        </w:rPr>
        <w:t xml:space="preserve">Sposób użycia: </w:t>
      </w:r>
    </w:p>
    <w:p w:rsidR="007335B7" w:rsidRPr="00300724" w:rsidRDefault="00623EF1" w:rsidP="007335B7">
      <w:pPr>
        <w:pStyle w:val="NormalnyWeb"/>
        <w:spacing w:before="0" w:beforeAutospacing="0" w:after="0" w:afterAutospacing="0"/>
        <w:rPr>
          <w:rFonts w:ascii="Arial" w:hAnsi="Arial" w:cs="Arial"/>
          <w:b/>
          <w:color w:val="333333"/>
          <w:shd w:val="clear" w:color="auto" w:fill="FFFFFF"/>
        </w:rPr>
      </w:pPr>
      <w:r>
        <w:rPr>
          <w:rFonts w:ascii="Arial" w:hAnsi="Arial" w:cs="Arial"/>
          <w:color w:val="333333"/>
          <w:shd w:val="clear" w:color="auto" w:fill="FFFFFF"/>
        </w:rPr>
        <w:t>Odpowiednią ilość proszku do prania wsyp</w:t>
      </w:r>
      <w:r w:rsidR="007335B7">
        <w:rPr>
          <w:rFonts w:ascii="Arial" w:hAnsi="Arial" w:cs="Arial"/>
          <w:color w:val="333333"/>
          <w:shd w:val="clear" w:color="auto" w:fill="FFFFFF"/>
        </w:rPr>
        <w:t xml:space="preserve"> do kulki – miarki i wstaw bezpośrednio do bębna pralki.</w:t>
      </w:r>
    </w:p>
    <w:p w:rsidR="00623EF1" w:rsidRDefault="00623EF1" w:rsidP="007335B7">
      <w:pPr>
        <w:pStyle w:val="NormalnyWeb"/>
        <w:spacing w:before="0" w:beforeAutospacing="0" w:after="0" w:afterAutospacing="0"/>
        <w:rPr>
          <w:rFonts w:ascii="Arial" w:hAnsi="Arial" w:cs="Arial"/>
          <w:color w:val="333333"/>
          <w:shd w:val="clear" w:color="auto" w:fill="FFFFFF"/>
        </w:rPr>
      </w:pPr>
      <w:r>
        <w:rPr>
          <w:rFonts w:ascii="Arial" w:hAnsi="Arial" w:cs="Arial"/>
          <w:color w:val="333333"/>
          <w:shd w:val="clear" w:color="auto" w:fill="FFFFFF"/>
        </w:rPr>
        <w:t>Przy wodzie twardej odmierzoną przy pomocy miarki Sonett ilość Środka do zmiękczania wody Sonett wsyp do przegródki na proszek w szufladce.</w:t>
      </w:r>
    </w:p>
    <w:p w:rsidR="007335B7" w:rsidRDefault="007335B7" w:rsidP="007335B7">
      <w:pPr>
        <w:pStyle w:val="NormalnyWeb"/>
        <w:spacing w:before="0" w:beforeAutospacing="0" w:after="0" w:afterAutospacing="0"/>
        <w:rPr>
          <w:rFonts w:ascii="Arial" w:hAnsi="Arial" w:cs="Arial"/>
          <w:color w:val="333333"/>
          <w:shd w:val="clear" w:color="auto" w:fill="FFFFFF"/>
        </w:rPr>
      </w:pPr>
    </w:p>
    <w:p w:rsidR="007335B7" w:rsidRPr="00011F7B" w:rsidRDefault="007335B7" w:rsidP="007335B7">
      <w:pPr>
        <w:pStyle w:val="NormalnyWeb"/>
        <w:spacing w:before="0" w:beforeAutospacing="0" w:after="0" w:afterAutospacing="0"/>
        <w:rPr>
          <w:rFonts w:ascii="Arial" w:hAnsi="Arial" w:cs="Arial"/>
          <w:b/>
          <w:color w:val="333333"/>
          <w:shd w:val="clear" w:color="auto" w:fill="FFFFFF"/>
        </w:rPr>
      </w:pPr>
      <w:r w:rsidRPr="00011F7B">
        <w:rPr>
          <w:rFonts w:ascii="Arial" w:hAnsi="Arial" w:cs="Arial"/>
          <w:b/>
          <w:color w:val="333333"/>
          <w:shd w:val="clear" w:color="auto" w:fill="FFFFFF"/>
        </w:rPr>
        <w:t>Tabela dozowania:</w:t>
      </w:r>
    </w:p>
    <w:p w:rsidR="007335B7" w:rsidRPr="00623EF1" w:rsidRDefault="00623EF1" w:rsidP="007335B7">
      <w:pPr>
        <w:pStyle w:val="NormalnyWeb"/>
        <w:spacing w:before="0" w:beforeAutospacing="0" w:after="0" w:afterAutospacing="0"/>
        <w:rPr>
          <w:rFonts w:ascii="Arial" w:hAnsi="Arial" w:cs="Arial"/>
          <w:color w:val="333333"/>
          <w:shd w:val="clear" w:color="auto" w:fill="FFFFFF"/>
        </w:rPr>
      </w:pPr>
      <w:r w:rsidRPr="00623EF1">
        <w:rPr>
          <w:rFonts w:ascii="Arial" w:hAnsi="Arial" w:cs="Arial"/>
          <w:noProof/>
          <w:color w:val="333333"/>
          <w:shd w:val="clear" w:color="auto" w:fill="FFFFFF"/>
        </w:rPr>
        <w:lastRenderedPageBreak/>
        <w:drawing>
          <wp:inline distT="0" distB="0" distL="0" distR="0">
            <wp:extent cx="4200525" cy="3038475"/>
            <wp:effectExtent l="0" t="0" r="9525" b="9525"/>
            <wp:docPr id="2" name="Obraz 2" descr="C:\Users\urszula klawikowska\Desktop\pdf\proszek-tabela-sz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zula klawikowska\Desktop\pdf\proszek-tabela-szar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3038475"/>
                    </a:xfrm>
                    <a:prstGeom prst="rect">
                      <a:avLst/>
                    </a:prstGeom>
                    <a:noFill/>
                    <a:ln>
                      <a:noFill/>
                    </a:ln>
                  </pic:spPr>
                </pic:pic>
              </a:graphicData>
            </a:graphic>
          </wp:inline>
        </w:drawing>
      </w:r>
    </w:p>
    <w:p w:rsidR="007335B7" w:rsidRDefault="007335B7" w:rsidP="007335B7">
      <w:pPr>
        <w:pStyle w:val="NormalnyWeb"/>
        <w:spacing w:before="0" w:beforeAutospacing="0" w:after="0" w:afterAutospacing="0"/>
        <w:rPr>
          <w:rFonts w:ascii="Arial" w:hAnsi="Arial" w:cs="Arial"/>
          <w:b/>
          <w:bCs/>
        </w:rPr>
      </w:pPr>
    </w:p>
    <w:p w:rsidR="00ED72B1" w:rsidRDefault="007335B7" w:rsidP="00ED72B1">
      <w:pPr>
        <w:pStyle w:val="NormalnyWeb"/>
        <w:spacing w:before="0" w:beforeAutospacing="0" w:after="0" w:afterAutospacing="0"/>
        <w:rPr>
          <w:rFonts w:ascii="Arial" w:hAnsi="Arial" w:cs="Arial"/>
          <w:color w:val="333333"/>
          <w:shd w:val="clear" w:color="auto" w:fill="FFFFFF"/>
        </w:rPr>
      </w:pPr>
      <w:r w:rsidRPr="00F92892">
        <w:rPr>
          <w:rFonts w:ascii="Arial" w:hAnsi="Arial" w:cs="Arial"/>
          <w:b/>
          <w:bCs/>
        </w:rPr>
        <w:t>Skład:</w:t>
      </w:r>
      <w:r w:rsidRPr="00F92892">
        <w:rPr>
          <w:rFonts w:ascii="Arial" w:hAnsi="Arial" w:cs="Arial"/>
        </w:rPr>
        <w:t xml:space="preserve"> </w:t>
      </w:r>
      <w:r w:rsidR="00ED72B1">
        <w:rPr>
          <w:rFonts w:ascii="Arial" w:hAnsi="Arial" w:cs="Arial"/>
          <w:color w:val="333333"/>
          <w:shd w:val="clear" w:color="auto" w:fill="FFFFFF"/>
        </w:rPr>
        <w:t>m</w:t>
      </w:r>
      <w:r w:rsidR="00300724">
        <w:rPr>
          <w:rFonts w:ascii="Arial" w:hAnsi="Arial" w:cs="Arial"/>
          <w:color w:val="333333"/>
          <w:shd w:val="clear" w:color="auto" w:fill="FFFFFF"/>
        </w:rPr>
        <w:t>ydło z olejów roślinnych*</w:t>
      </w:r>
      <w:r w:rsidR="00ED72B1" w:rsidRPr="00ED72B1">
        <w:rPr>
          <w:rFonts w:ascii="Arial" w:hAnsi="Arial" w:cs="Arial"/>
          <w:color w:val="333333"/>
          <w:shd w:val="clear" w:color="auto" w:fill="FFFFFF"/>
        </w:rPr>
        <w:t>&gt;30%, minerały ilaste i krzemiany 15-30%, węglan sodu 5-15%, zeolity 5-15%, siarczany alkoholi tłuszczowych z oleju kokos</w:t>
      </w:r>
      <w:r w:rsidR="00300724">
        <w:rPr>
          <w:rFonts w:ascii="Arial" w:hAnsi="Arial" w:cs="Arial"/>
          <w:color w:val="333333"/>
          <w:shd w:val="clear" w:color="auto" w:fill="FFFFFF"/>
        </w:rPr>
        <w:t>owego 1-5%, dodatki balsamiczne*</w:t>
      </w:r>
      <w:r w:rsidR="008E6109">
        <w:rPr>
          <w:rFonts w:ascii="Arial" w:hAnsi="Arial" w:cs="Arial"/>
          <w:color w:val="333333"/>
          <w:shd w:val="clear" w:color="auto" w:fill="FFFFFF"/>
        </w:rPr>
        <w:t>&lt;1%.</w:t>
      </w:r>
    </w:p>
    <w:p w:rsidR="007335B7" w:rsidRDefault="007335B7" w:rsidP="00ED72B1">
      <w:pPr>
        <w:pStyle w:val="NormalnyWeb"/>
        <w:spacing w:before="0" w:beforeAutospacing="0" w:after="0" w:afterAutospacing="0"/>
        <w:rPr>
          <w:rFonts w:ascii="Arial" w:hAnsi="Arial" w:cs="Arial"/>
        </w:rPr>
      </w:pPr>
      <w:r w:rsidRPr="00116F95">
        <w:rPr>
          <w:rFonts w:ascii="Arial" w:hAnsi="Arial" w:cs="Arial"/>
        </w:rPr>
        <w:t>*</w:t>
      </w:r>
      <w:r w:rsidR="000235FD">
        <w:rPr>
          <w:rFonts w:ascii="Arial" w:hAnsi="Arial" w:cs="Arial"/>
        </w:rPr>
        <w:t xml:space="preserve"> z upraw ekologicznych / </w:t>
      </w:r>
      <w:r w:rsidRPr="00116F95">
        <w:rPr>
          <w:rFonts w:ascii="Arial" w:hAnsi="Arial" w:cs="Arial"/>
        </w:rPr>
        <w:t xml:space="preserve">zbiorów roślin dziko rosnących   </w:t>
      </w:r>
    </w:p>
    <w:p w:rsidR="007335B7" w:rsidRDefault="007335B7" w:rsidP="007335B7">
      <w:pPr>
        <w:pStyle w:val="NormalnyWeb"/>
        <w:spacing w:before="0" w:beforeAutospacing="0" w:after="0" w:afterAutospacing="0"/>
        <w:rPr>
          <w:rFonts w:ascii="Arial" w:hAnsi="Arial" w:cs="Arial"/>
        </w:rPr>
      </w:pPr>
    </w:p>
    <w:p w:rsidR="008E6109" w:rsidRDefault="008E6109" w:rsidP="008E6109">
      <w:pPr>
        <w:pStyle w:val="NormalnyWeb"/>
        <w:spacing w:before="0" w:beforeAutospacing="0" w:after="0" w:afterAutospacing="0"/>
        <w:rPr>
          <w:rFonts w:ascii="Arial" w:hAnsi="Arial" w:cs="Arial"/>
        </w:rPr>
      </w:pPr>
      <w:r w:rsidRPr="008234FE">
        <w:rPr>
          <w:rFonts w:ascii="Arial" w:hAnsi="Arial" w:cs="Arial"/>
        </w:rPr>
        <w:t>CHRONIĆ PRZED DZIEĆMI</w:t>
      </w:r>
    </w:p>
    <w:p w:rsidR="004640DA" w:rsidRDefault="004640DA" w:rsidP="000A773F">
      <w:pPr>
        <w:shd w:val="clear" w:color="auto" w:fill="FFFFFF"/>
        <w:spacing w:after="0" w:line="240" w:lineRule="auto"/>
        <w:rPr>
          <w:rFonts w:ascii="Arial" w:eastAsia="Times New Roman" w:hAnsi="Arial" w:cs="Arial"/>
          <w:sz w:val="24"/>
          <w:szCs w:val="24"/>
          <w:shd w:val="clear" w:color="auto" w:fill="FFFFFF"/>
          <w:lang w:eastAsia="pl-PL"/>
        </w:rPr>
      </w:pPr>
    </w:p>
    <w:p w:rsidR="004E45CB" w:rsidRDefault="004640DA" w:rsidP="008E6109">
      <w:pPr>
        <w:shd w:val="clear" w:color="auto" w:fill="FFFFFF"/>
        <w:spacing w:after="300" w:line="240" w:lineRule="auto"/>
        <w:rPr>
          <w:rFonts w:ascii="Arial" w:eastAsia="Times New Roman" w:hAnsi="Arial" w:cs="Arial"/>
          <w:sz w:val="24"/>
          <w:szCs w:val="24"/>
          <w:lang w:eastAsia="pl-PL"/>
        </w:rPr>
      </w:pPr>
      <w:r>
        <w:rPr>
          <w:rFonts w:ascii="Arial" w:eastAsia="Times New Roman" w:hAnsi="Arial" w:cs="Arial"/>
          <w:sz w:val="24"/>
          <w:szCs w:val="24"/>
          <w:lang w:eastAsia="pl-PL"/>
        </w:rPr>
        <w:t>W miarę możliwości przechowywać w temp. 10 - 25</w:t>
      </w:r>
      <w:r w:rsidRPr="001860D4">
        <w:rPr>
          <w:rFonts w:ascii="Arial" w:eastAsia="Times New Roman" w:hAnsi="Arial" w:cs="Arial"/>
          <w:sz w:val="24"/>
          <w:szCs w:val="24"/>
          <w:shd w:val="clear" w:color="auto" w:fill="FFFFFF"/>
          <w:lang w:eastAsia="pl-PL"/>
        </w:rPr>
        <w:t>°C</w:t>
      </w:r>
      <w:r w:rsidR="008E6109">
        <w:rPr>
          <w:rFonts w:ascii="Arial" w:eastAsia="Times New Roman" w:hAnsi="Arial" w:cs="Arial"/>
          <w:sz w:val="24"/>
          <w:szCs w:val="24"/>
          <w:lang w:eastAsia="pl-PL"/>
        </w:rPr>
        <w:t>.</w:t>
      </w:r>
    </w:p>
    <w:p w:rsidR="00B56044" w:rsidRDefault="00B56044" w:rsidP="00B56044">
      <w:pPr>
        <w:shd w:val="clear" w:color="auto" w:fill="FFFFFF"/>
        <w:spacing w:after="300" w:line="240" w:lineRule="auto"/>
        <w:rPr>
          <w:rFonts w:ascii="Arial" w:eastAsia="Times New Roman" w:hAnsi="Arial" w:cs="Arial"/>
          <w:b/>
          <w:bCs/>
          <w:sz w:val="24"/>
          <w:szCs w:val="24"/>
          <w:shd w:val="clear" w:color="auto" w:fill="FFFFFF"/>
          <w:lang w:eastAsia="pl-PL"/>
        </w:rPr>
      </w:pPr>
      <w:r>
        <w:rPr>
          <w:rFonts w:ascii="Arial" w:eastAsia="Times New Roman" w:hAnsi="Arial" w:cs="Arial"/>
          <w:b/>
          <w:bCs/>
          <w:sz w:val="24"/>
          <w:szCs w:val="24"/>
          <w:shd w:val="clear" w:color="auto" w:fill="FFFFFF"/>
          <w:lang w:eastAsia="pl-PL"/>
        </w:rPr>
        <w:t xml:space="preserve">Sonett należy do pionierów produkcji ekologicznych środków piorących i czyszczących. </w:t>
      </w:r>
      <w:r>
        <w:rPr>
          <w:rFonts w:ascii="Arial" w:eastAsia="Times New Roman" w:hAnsi="Arial" w:cs="Arial"/>
          <w:sz w:val="24"/>
          <w:szCs w:val="24"/>
          <w:shd w:val="clear" w:color="auto" w:fill="FFFFFF"/>
          <w:lang w:eastAsia="pl-PL"/>
        </w:rPr>
        <w:t xml:space="preserve">Dzięki swej jakości produkty Sonett rozpowszechniły się prawie w całej Europie. W poczuciu odpowiedzialności za </w:t>
      </w:r>
      <w:proofErr w:type="spellStart"/>
      <w:r>
        <w:rPr>
          <w:rFonts w:ascii="Arial" w:eastAsia="Times New Roman" w:hAnsi="Arial" w:cs="Arial"/>
          <w:sz w:val="24"/>
          <w:szCs w:val="24"/>
          <w:shd w:val="clear" w:color="auto" w:fill="FFFFFF"/>
          <w:lang w:eastAsia="pl-PL"/>
        </w:rPr>
        <w:t>renaturalizację</w:t>
      </w:r>
      <w:proofErr w:type="spellEnd"/>
      <w:r>
        <w:rPr>
          <w:rFonts w:ascii="Arial" w:eastAsia="Times New Roman" w:hAnsi="Arial" w:cs="Arial"/>
          <w:sz w:val="24"/>
          <w:szCs w:val="24"/>
          <w:shd w:val="clear" w:color="auto" w:fill="FFFFFF"/>
          <w:lang w:eastAsia="pl-PL"/>
        </w:rPr>
        <w:t xml:space="preserve"> wody używanej do prania lub sprzątania Sonett dodaje do swych produktów substancje rytmizowane w mieszalniku </w:t>
      </w:r>
      <w:proofErr w:type="spellStart"/>
      <w:r>
        <w:rPr>
          <w:rFonts w:ascii="Arial" w:eastAsia="Times New Roman" w:hAnsi="Arial" w:cs="Arial"/>
          <w:sz w:val="24"/>
          <w:szCs w:val="24"/>
          <w:shd w:val="clear" w:color="auto" w:fill="FFFFFF"/>
          <w:lang w:eastAsia="pl-PL"/>
        </w:rPr>
        <w:t>oloidowym</w:t>
      </w:r>
      <w:proofErr w:type="spellEnd"/>
      <w:r>
        <w:rPr>
          <w:rFonts w:ascii="Arial" w:eastAsia="Times New Roman" w:hAnsi="Arial" w:cs="Arial"/>
          <w:sz w:val="24"/>
          <w:szCs w:val="24"/>
          <w:shd w:val="clear" w:color="auto" w:fill="FFFFFF"/>
          <w:lang w:eastAsia="pl-PL"/>
        </w:rPr>
        <w:t xml:space="preserve"> oraz wykorzystuje wodę poddana wcześniej wirowaniu w dwunastu owalnych naczyniach szklanych. Wszystkie używane surowce są całkowicie biodegradowalne, wolne od enzymów, petrochemicznych środków powierzchniowo czynnych, petrochemicznych barwników, zapachów i konserwantów. Produkty Sonett nie zawierają także petrochemicznych aktywatorów wybielania, GMO i </w:t>
      </w:r>
      <w:proofErr w:type="spellStart"/>
      <w:r>
        <w:rPr>
          <w:rFonts w:ascii="Arial" w:eastAsia="Times New Roman" w:hAnsi="Arial" w:cs="Arial"/>
          <w:sz w:val="24"/>
          <w:szCs w:val="24"/>
          <w:shd w:val="clear" w:color="auto" w:fill="FFFFFF"/>
          <w:lang w:eastAsia="pl-PL"/>
        </w:rPr>
        <w:t>nanocząstek</w:t>
      </w:r>
      <w:proofErr w:type="spellEnd"/>
      <w:r>
        <w:rPr>
          <w:rFonts w:ascii="Arial" w:eastAsia="Times New Roman" w:hAnsi="Arial" w:cs="Arial"/>
          <w:sz w:val="24"/>
          <w:szCs w:val="24"/>
          <w:shd w:val="clear" w:color="auto" w:fill="FFFFFF"/>
          <w:lang w:eastAsia="pl-PL"/>
        </w:rPr>
        <w:t>. Oleje używane do produkcji mydeł, a także wszystkie wykorzystywane olejki eteryczne pochodzą w 100% z certyfikowanych upraw ekologicznych.</w:t>
      </w:r>
      <w:r>
        <w:rPr>
          <w:rFonts w:ascii="Arial" w:eastAsia="Times New Roman" w:hAnsi="Arial" w:cs="Arial"/>
          <w:b/>
          <w:bCs/>
          <w:sz w:val="24"/>
          <w:szCs w:val="24"/>
          <w:shd w:val="clear" w:color="auto" w:fill="FFFFFF"/>
          <w:lang w:eastAsia="pl-PL"/>
        </w:rPr>
        <w:t xml:space="preserve"> </w:t>
      </w:r>
      <w:r>
        <w:rPr>
          <w:rFonts w:ascii="Arial" w:eastAsia="Times New Roman" w:hAnsi="Arial" w:cs="Arial"/>
          <w:sz w:val="24"/>
          <w:szCs w:val="24"/>
          <w:shd w:val="clear" w:color="auto" w:fill="FFFFFF"/>
          <w:lang w:eastAsia="pl-PL"/>
        </w:rPr>
        <w:t xml:space="preserve">Więcej informacji na: </w:t>
      </w:r>
      <w:hyperlink r:id="rId6" w:history="1">
        <w:r>
          <w:rPr>
            <w:rStyle w:val="Hipercze"/>
            <w:rFonts w:ascii="Arial" w:eastAsia="Times New Roman" w:hAnsi="Arial" w:cs="Arial"/>
            <w:sz w:val="24"/>
            <w:szCs w:val="24"/>
            <w:shd w:val="clear" w:color="auto" w:fill="FFFFFF"/>
            <w:lang w:eastAsia="pl-PL"/>
          </w:rPr>
          <w:t>www.sonett.pl</w:t>
        </w:r>
      </w:hyperlink>
    </w:p>
    <w:p w:rsidR="00B56044" w:rsidRPr="008E6109" w:rsidRDefault="00B56044" w:rsidP="008E6109">
      <w:pPr>
        <w:shd w:val="clear" w:color="auto" w:fill="FFFFFF"/>
        <w:spacing w:after="300" w:line="240" w:lineRule="auto"/>
        <w:rPr>
          <w:rFonts w:ascii="Arial" w:eastAsia="Times New Roman" w:hAnsi="Arial" w:cs="Arial"/>
          <w:sz w:val="24"/>
          <w:szCs w:val="24"/>
          <w:lang w:eastAsia="pl-PL"/>
        </w:rPr>
      </w:pPr>
    </w:p>
    <w:sectPr w:rsidR="00B56044" w:rsidRPr="008E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B7"/>
    <w:rsid w:val="0000078D"/>
    <w:rsid w:val="000235FD"/>
    <w:rsid w:val="000A773F"/>
    <w:rsid w:val="001B073F"/>
    <w:rsid w:val="001C62D5"/>
    <w:rsid w:val="002D46DF"/>
    <w:rsid w:val="00300724"/>
    <w:rsid w:val="00350F50"/>
    <w:rsid w:val="003A3C4A"/>
    <w:rsid w:val="003B59F1"/>
    <w:rsid w:val="004640DA"/>
    <w:rsid w:val="00623EF1"/>
    <w:rsid w:val="006A2E1B"/>
    <w:rsid w:val="007335B7"/>
    <w:rsid w:val="008B51F0"/>
    <w:rsid w:val="008E6109"/>
    <w:rsid w:val="00902B4D"/>
    <w:rsid w:val="0090488A"/>
    <w:rsid w:val="009F55E1"/>
    <w:rsid w:val="00B0572E"/>
    <w:rsid w:val="00B56044"/>
    <w:rsid w:val="00B72350"/>
    <w:rsid w:val="00ED7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57B23-0799-4134-BF23-9225B41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5B7"/>
    <w:pPr>
      <w:spacing w:after="200" w:line="276" w:lineRule="auto"/>
    </w:pPr>
  </w:style>
  <w:style w:type="paragraph" w:styleId="Nagwek2">
    <w:name w:val="heading 2"/>
    <w:basedOn w:val="Normalny"/>
    <w:next w:val="Normalny"/>
    <w:link w:val="Nagwek2Znak"/>
    <w:uiPriority w:val="9"/>
    <w:unhideWhenUsed/>
    <w:qFormat/>
    <w:rsid w:val="007335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6">
    <w:name w:val="heading 6"/>
    <w:basedOn w:val="Normalny"/>
    <w:next w:val="Normalny"/>
    <w:link w:val="Nagwek6Znak"/>
    <w:uiPriority w:val="9"/>
    <w:semiHidden/>
    <w:unhideWhenUsed/>
    <w:qFormat/>
    <w:rsid w:val="000235F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335B7"/>
    <w:rPr>
      <w:rFonts w:asciiTheme="majorHAnsi" w:eastAsiaTheme="majorEastAsia" w:hAnsiTheme="majorHAnsi" w:cstheme="majorBidi"/>
      <w:b/>
      <w:bCs/>
      <w:color w:val="5B9BD5" w:themeColor="accent1"/>
      <w:sz w:val="26"/>
      <w:szCs w:val="26"/>
    </w:rPr>
  </w:style>
  <w:style w:type="paragraph" w:styleId="NormalnyWeb">
    <w:name w:val="Normal (Web)"/>
    <w:basedOn w:val="Normalny"/>
    <w:uiPriority w:val="99"/>
    <w:unhideWhenUsed/>
    <w:rsid w:val="007335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B073F"/>
    <w:rPr>
      <w:b/>
      <w:bCs/>
    </w:rPr>
  </w:style>
  <w:style w:type="character" w:customStyle="1" w:styleId="Nagwek6Znak">
    <w:name w:val="Nagłówek 6 Znak"/>
    <w:basedOn w:val="Domylnaczcionkaakapitu"/>
    <w:link w:val="Nagwek6"/>
    <w:uiPriority w:val="9"/>
    <w:semiHidden/>
    <w:rsid w:val="000235FD"/>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semiHidden/>
    <w:unhideWhenUsed/>
    <w:rsid w:val="00B56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82599">
      <w:bodyDiv w:val="1"/>
      <w:marLeft w:val="0"/>
      <w:marRight w:val="0"/>
      <w:marTop w:val="0"/>
      <w:marBottom w:val="0"/>
      <w:divBdr>
        <w:top w:val="none" w:sz="0" w:space="0" w:color="auto"/>
        <w:left w:val="none" w:sz="0" w:space="0" w:color="auto"/>
        <w:bottom w:val="none" w:sz="0" w:space="0" w:color="auto"/>
        <w:right w:val="none" w:sz="0" w:space="0" w:color="auto"/>
      </w:divBdr>
    </w:div>
    <w:div w:id="362098395">
      <w:bodyDiv w:val="1"/>
      <w:marLeft w:val="0"/>
      <w:marRight w:val="0"/>
      <w:marTop w:val="0"/>
      <w:marBottom w:val="0"/>
      <w:divBdr>
        <w:top w:val="none" w:sz="0" w:space="0" w:color="auto"/>
        <w:left w:val="none" w:sz="0" w:space="0" w:color="auto"/>
        <w:bottom w:val="none" w:sz="0" w:space="0" w:color="auto"/>
        <w:right w:val="none" w:sz="0" w:space="0" w:color="auto"/>
      </w:divBdr>
    </w:div>
    <w:div w:id="600572615">
      <w:bodyDiv w:val="1"/>
      <w:marLeft w:val="0"/>
      <w:marRight w:val="0"/>
      <w:marTop w:val="0"/>
      <w:marBottom w:val="0"/>
      <w:divBdr>
        <w:top w:val="none" w:sz="0" w:space="0" w:color="auto"/>
        <w:left w:val="none" w:sz="0" w:space="0" w:color="auto"/>
        <w:bottom w:val="none" w:sz="0" w:space="0" w:color="auto"/>
        <w:right w:val="none" w:sz="0" w:space="0" w:color="auto"/>
      </w:divBdr>
    </w:div>
    <w:div w:id="772824644">
      <w:bodyDiv w:val="1"/>
      <w:marLeft w:val="0"/>
      <w:marRight w:val="0"/>
      <w:marTop w:val="0"/>
      <w:marBottom w:val="0"/>
      <w:divBdr>
        <w:top w:val="none" w:sz="0" w:space="0" w:color="auto"/>
        <w:left w:val="none" w:sz="0" w:space="0" w:color="auto"/>
        <w:bottom w:val="none" w:sz="0" w:space="0" w:color="auto"/>
        <w:right w:val="none" w:sz="0" w:space="0" w:color="auto"/>
      </w:divBdr>
    </w:div>
    <w:div w:id="1131750845">
      <w:bodyDiv w:val="1"/>
      <w:marLeft w:val="0"/>
      <w:marRight w:val="0"/>
      <w:marTop w:val="0"/>
      <w:marBottom w:val="0"/>
      <w:divBdr>
        <w:top w:val="none" w:sz="0" w:space="0" w:color="auto"/>
        <w:left w:val="none" w:sz="0" w:space="0" w:color="auto"/>
        <w:bottom w:val="none" w:sz="0" w:space="0" w:color="auto"/>
        <w:right w:val="none" w:sz="0" w:space="0" w:color="auto"/>
      </w:divBdr>
    </w:div>
    <w:div w:id="1790853887">
      <w:bodyDiv w:val="1"/>
      <w:marLeft w:val="0"/>
      <w:marRight w:val="0"/>
      <w:marTop w:val="0"/>
      <w:marBottom w:val="0"/>
      <w:divBdr>
        <w:top w:val="none" w:sz="0" w:space="0" w:color="auto"/>
        <w:left w:val="none" w:sz="0" w:space="0" w:color="auto"/>
        <w:bottom w:val="none" w:sz="0" w:space="0" w:color="auto"/>
        <w:right w:val="none" w:sz="0" w:space="0" w:color="auto"/>
      </w:divBdr>
    </w:div>
    <w:div w:id="21161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rszula%20klawikowska\Desktop\na%20bie&#380;co\sonett\sonett%20opisy\www.sonett.pl"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464</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Klawikowska</dc:creator>
  <cp:keywords/>
  <dc:description/>
  <cp:lastModifiedBy>Urszula Klawikowska</cp:lastModifiedBy>
  <cp:revision>17</cp:revision>
  <dcterms:created xsi:type="dcterms:W3CDTF">2020-11-04T06:20:00Z</dcterms:created>
  <dcterms:modified xsi:type="dcterms:W3CDTF">2022-02-07T20:56:00Z</dcterms:modified>
</cp:coreProperties>
</file>