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61" w:rsidRPr="00152661" w:rsidRDefault="00152661" w:rsidP="00406F8C">
      <w:pPr>
        <w:spacing w:after="0"/>
        <w:rPr>
          <w:rFonts w:ascii="Arial" w:hAnsi="Arial" w:cs="Arial"/>
          <w:b/>
          <w:color w:val="2E74B5" w:themeColor="accent1" w:themeShade="BF"/>
          <w:sz w:val="28"/>
          <w:szCs w:val="28"/>
        </w:rPr>
      </w:pPr>
      <w:bookmarkStart w:id="0" w:name="_Toc480362732"/>
      <w:r w:rsidRPr="00152661">
        <w:rPr>
          <w:rFonts w:ascii="Arial" w:hAnsi="Arial" w:cs="Arial"/>
          <w:b/>
          <w:color w:val="2E74B5" w:themeColor="accent1" w:themeShade="BF"/>
          <w:sz w:val="28"/>
          <w:szCs w:val="28"/>
        </w:rPr>
        <w:t xml:space="preserve">SONETT Ekologiczny płyn do prania SENSITIV </w:t>
      </w:r>
    </w:p>
    <w:bookmarkEnd w:id="0"/>
    <w:p w:rsidR="00152661" w:rsidRPr="00406F8C" w:rsidRDefault="00152661" w:rsidP="00406F8C">
      <w:pPr>
        <w:spacing w:after="0"/>
        <w:rPr>
          <w:rFonts w:ascii="Arial" w:hAnsi="Arial" w:cs="Arial"/>
          <w:b/>
          <w:color w:val="9CC2E5" w:themeColor="accent1" w:themeTint="99"/>
          <w:sz w:val="28"/>
          <w:szCs w:val="28"/>
        </w:rPr>
      </w:pPr>
    </w:p>
    <w:p w:rsidR="00394DF4" w:rsidRDefault="003D3AD4" w:rsidP="00394DF4">
      <w:pPr>
        <w:spacing w:after="0"/>
        <w:rPr>
          <w:rFonts w:ascii="Arial" w:hAnsi="Arial" w:cs="Arial"/>
          <w:sz w:val="24"/>
          <w:szCs w:val="24"/>
        </w:rPr>
      </w:pPr>
      <w:r>
        <w:rPr>
          <w:rFonts w:ascii="Arial" w:hAnsi="Arial" w:cs="Arial"/>
          <w:sz w:val="24"/>
          <w:szCs w:val="24"/>
        </w:rPr>
        <w:t>Dostępny</w:t>
      </w:r>
      <w:bookmarkStart w:id="1" w:name="_GoBack"/>
      <w:bookmarkEnd w:id="1"/>
      <w:r w:rsidR="00394DF4">
        <w:rPr>
          <w:rFonts w:ascii="Arial" w:hAnsi="Arial" w:cs="Arial"/>
          <w:sz w:val="24"/>
          <w:szCs w:val="24"/>
        </w:rPr>
        <w:t xml:space="preserve"> w opakowaniach: 120 ml, 2 litry, 5 litrów, 10 litrów, 20 litrów</w:t>
      </w:r>
    </w:p>
    <w:p w:rsidR="00394DF4" w:rsidRDefault="00DE55A7" w:rsidP="00406F8C">
      <w:pPr>
        <w:spacing w:after="0"/>
        <w:rPr>
          <w:rFonts w:ascii="Arial" w:hAnsi="Arial" w:cs="Arial"/>
          <w:sz w:val="24"/>
          <w:szCs w:val="24"/>
        </w:rPr>
      </w:pPr>
      <w:r w:rsidRPr="00DE55A7">
        <w:rPr>
          <w:rFonts w:ascii="Arial" w:hAnsi="Arial" w:cs="Arial"/>
          <w:sz w:val="24"/>
          <w:szCs w:val="24"/>
        </w:rPr>
        <w:t>30-95ºC</w:t>
      </w:r>
    </w:p>
    <w:p w:rsidR="00152661" w:rsidRDefault="00152661" w:rsidP="00406F8C">
      <w:pPr>
        <w:spacing w:after="0"/>
        <w:rPr>
          <w:rFonts w:ascii="Arial" w:hAnsi="Arial" w:cs="Arial"/>
          <w:sz w:val="24"/>
          <w:szCs w:val="24"/>
        </w:rPr>
      </w:pPr>
      <w:r w:rsidRPr="0088301E">
        <w:rPr>
          <w:rFonts w:ascii="Arial" w:hAnsi="Arial" w:cs="Arial"/>
          <w:sz w:val="24"/>
          <w:szCs w:val="24"/>
        </w:rPr>
        <w:t>Moduł 1 w MODUŁOWYM SYSTEMIE PRANIA SONETT</w:t>
      </w:r>
    </w:p>
    <w:p w:rsidR="00152661" w:rsidRPr="0088301E" w:rsidRDefault="00152661" w:rsidP="00406F8C">
      <w:pPr>
        <w:spacing w:after="0"/>
        <w:rPr>
          <w:rFonts w:ascii="Arial" w:hAnsi="Arial" w:cs="Arial"/>
          <w:b/>
          <w:sz w:val="24"/>
          <w:szCs w:val="24"/>
        </w:rPr>
      </w:pPr>
      <w:r w:rsidRPr="0088301E">
        <w:rPr>
          <w:rFonts w:ascii="Arial" w:hAnsi="Arial" w:cs="Arial"/>
          <w:b/>
          <w:sz w:val="24"/>
          <w:szCs w:val="24"/>
        </w:rPr>
        <w:t>Informacje dla alergików</w:t>
      </w:r>
    </w:p>
    <w:p w:rsidR="00152661" w:rsidRPr="00BF7B59" w:rsidRDefault="00152661" w:rsidP="00152661">
      <w:pPr>
        <w:pStyle w:val="NormalnyWeb"/>
        <w:spacing w:before="0" w:beforeAutospacing="0" w:after="0" w:afterAutospacing="0"/>
        <w:rPr>
          <w:rFonts w:ascii="Arial" w:hAnsi="Arial" w:cs="Arial"/>
        </w:rPr>
      </w:pPr>
      <w:r w:rsidRPr="00F92892">
        <w:rPr>
          <w:rFonts w:ascii="Arial" w:hAnsi="Arial" w:cs="Arial"/>
          <w:b/>
          <w:bCs/>
        </w:rPr>
        <w:t xml:space="preserve">• </w:t>
      </w:r>
      <w:r>
        <w:rPr>
          <w:rFonts w:ascii="Arial" w:hAnsi="Arial" w:cs="Arial"/>
        </w:rPr>
        <w:t>c</w:t>
      </w:r>
      <w:r w:rsidRPr="0088301E">
        <w:rPr>
          <w:rFonts w:ascii="Arial" w:hAnsi="Arial" w:cs="Arial"/>
        </w:rPr>
        <w:t>zysto roślinne środki powierzchniowo czynne</w:t>
      </w:r>
    </w:p>
    <w:p w:rsidR="00152661" w:rsidRPr="00BF7B59" w:rsidRDefault="00152661" w:rsidP="00152661">
      <w:pPr>
        <w:pStyle w:val="NormalnyWeb"/>
        <w:spacing w:before="0" w:beforeAutospacing="0" w:after="0" w:afterAutospacing="0"/>
        <w:rPr>
          <w:rFonts w:ascii="Arial" w:hAnsi="Arial" w:cs="Arial"/>
        </w:rPr>
      </w:pPr>
      <w:r w:rsidRPr="00F92892">
        <w:rPr>
          <w:rFonts w:ascii="Arial" w:hAnsi="Arial" w:cs="Arial"/>
          <w:b/>
          <w:bCs/>
        </w:rPr>
        <w:t xml:space="preserve">• </w:t>
      </w:r>
      <w:r>
        <w:rPr>
          <w:rFonts w:ascii="Arial" w:hAnsi="Arial" w:cs="Arial"/>
        </w:rPr>
        <w:t>b</w:t>
      </w:r>
      <w:r w:rsidRPr="0088301E">
        <w:rPr>
          <w:rFonts w:ascii="Arial" w:hAnsi="Arial" w:cs="Arial"/>
        </w:rPr>
        <w:t>ez s</w:t>
      </w:r>
      <w:r>
        <w:rPr>
          <w:rFonts w:ascii="Arial" w:hAnsi="Arial" w:cs="Arial"/>
        </w:rPr>
        <w:t>urowców</w:t>
      </w:r>
      <w:r w:rsidRPr="0088301E">
        <w:rPr>
          <w:rFonts w:ascii="Arial" w:hAnsi="Arial" w:cs="Arial"/>
        </w:rPr>
        <w:t xml:space="preserve"> petrochemicznych</w:t>
      </w:r>
    </w:p>
    <w:p w:rsidR="00152661" w:rsidRDefault="00152661" w:rsidP="00152661">
      <w:pPr>
        <w:pStyle w:val="NormalnyWeb"/>
        <w:spacing w:before="0" w:beforeAutospacing="0" w:after="0" w:afterAutospacing="0"/>
        <w:rPr>
          <w:rFonts w:ascii="Arial" w:hAnsi="Arial" w:cs="Arial"/>
        </w:rPr>
      </w:pPr>
      <w:r w:rsidRPr="00F92892">
        <w:rPr>
          <w:rFonts w:ascii="Arial" w:hAnsi="Arial" w:cs="Arial"/>
          <w:b/>
          <w:bCs/>
        </w:rPr>
        <w:t xml:space="preserve">• </w:t>
      </w:r>
      <w:r>
        <w:rPr>
          <w:rFonts w:ascii="Arial" w:hAnsi="Arial" w:cs="Arial"/>
        </w:rPr>
        <w:t>b</w:t>
      </w:r>
      <w:r w:rsidRPr="0088301E">
        <w:rPr>
          <w:rFonts w:ascii="Arial" w:hAnsi="Arial" w:cs="Arial"/>
        </w:rPr>
        <w:t xml:space="preserve">ez </w:t>
      </w:r>
      <w:r>
        <w:rPr>
          <w:rFonts w:ascii="Arial" w:hAnsi="Arial" w:cs="Arial"/>
        </w:rPr>
        <w:t>dodatków</w:t>
      </w:r>
      <w:r w:rsidRPr="0088301E">
        <w:rPr>
          <w:rFonts w:ascii="Arial" w:hAnsi="Arial" w:cs="Arial"/>
        </w:rPr>
        <w:t xml:space="preserve"> zapachowych, </w:t>
      </w:r>
      <w:r>
        <w:rPr>
          <w:rFonts w:ascii="Arial" w:hAnsi="Arial" w:cs="Arial"/>
        </w:rPr>
        <w:t>kompleksujących i barwiących</w:t>
      </w:r>
    </w:p>
    <w:p w:rsidR="00152661" w:rsidRDefault="00152661" w:rsidP="00152661">
      <w:pPr>
        <w:pStyle w:val="NormalnyWeb"/>
        <w:spacing w:before="0" w:beforeAutospacing="0" w:after="0" w:afterAutospacing="0"/>
        <w:rPr>
          <w:rFonts w:ascii="Arial" w:hAnsi="Arial" w:cs="Arial"/>
        </w:rPr>
      </w:pPr>
      <w:r w:rsidRPr="00F92892">
        <w:rPr>
          <w:rFonts w:ascii="Arial" w:hAnsi="Arial" w:cs="Arial"/>
          <w:b/>
          <w:bCs/>
        </w:rPr>
        <w:t xml:space="preserve">• </w:t>
      </w:r>
      <w:r>
        <w:rPr>
          <w:rFonts w:ascii="Arial" w:hAnsi="Arial" w:cs="Arial"/>
        </w:rPr>
        <w:t>bez konserwantów</w:t>
      </w:r>
    </w:p>
    <w:p w:rsidR="00152661" w:rsidRPr="00BF7B59" w:rsidRDefault="00152661" w:rsidP="00152661">
      <w:pPr>
        <w:pStyle w:val="NormalnyWeb"/>
        <w:spacing w:before="0" w:beforeAutospacing="0" w:after="0" w:afterAutospacing="0"/>
        <w:rPr>
          <w:rFonts w:ascii="Arial" w:hAnsi="Arial" w:cs="Arial"/>
        </w:rPr>
      </w:pPr>
      <w:r w:rsidRPr="00F92892">
        <w:rPr>
          <w:rFonts w:ascii="Arial" w:hAnsi="Arial" w:cs="Arial"/>
          <w:b/>
          <w:bCs/>
        </w:rPr>
        <w:t xml:space="preserve">• </w:t>
      </w:r>
      <w:r>
        <w:rPr>
          <w:rFonts w:ascii="Arial" w:hAnsi="Arial" w:cs="Arial"/>
        </w:rPr>
        <w:t>bez enzymów, bez GMO</w:t>
      </w:r>
    </w:p>
    <w:p w:rsidR="00152661" w:rsidRDefault="00152661" w:rsidP="00152661">
      <w:pPr>
        <w:spacing w:after="0"/>
        <w:rPr>
          <w:rFonts w:ascii="Arial" w:hAnsi="Arial" w:cs="Arial"/>
          <w:sz w:val="24"/>
          <w:szCs w:val="24"/>
        </w:rPr>
      </w:pPr>
      <w:r w:rsidRPr="0088301E">
        <w:rPr>
          <w:rFonts w:ascii="Arial" w:hAnsi="Arial" w:cs="Arial"/>
          <w:b/>
          <w:bCs/>
          <w:sz w:val="24"/>
          <w:szCs w:val="24"/>
        </w:rPr>
        <w:t xml:space="preserve">• </w:t>
      </w:r>
      <w:r w:rsidR="00FD44A6" w:rsidRPr="00FD44A6">
        <w:rPr>
          <w:rFonts w:ascii="Arial" w:hAnsi="Arial" w:cs="Arial"/>
          <w:sz w:val="24"/>
          <w:szCs w:val="24"/>
        </w:rPr>
        <w:t>ulega biodegradacji w 100%</w:t>
      </w:r>
      <w:r w:rsidRPr="00F92892">
        <w:rPr>
          <w:rFonts w:ascii="Arial" w:hAnsi="Arial" w:cs="Arial"/>
        </w:rPr>
        <w:br/>
      </w:r>
      <w:r w:rsidRPr="00F92892">
        <w:rPr>
          <w:rFonts w:ascii="Arial" w:hAnsi="Arial" w:cs="Arial"/>
        </w:rPr>
        <w:br/>
      </w:r>
      <w:r w:rsidRPr="0088301E">
        <w:rPr>
          <w:rFonts w:ascii="Arial" w:hAnsi="Arial" w:cs="Arial"/>
          <w:sz w:val="24"/>
          <w:szCs w:val="24"/>
        </w:rPr>
        <w:t xml:space="preserve">Produkt posiada certyfikaty </w:t>
      </w:r>
      <w:r w:rsidRPr="0088301E">
        <w:rPr>
          <w:rFonts w:ascii="Arial" w:hAnsi="Arial" w:cs="Arial"/>
          <w:b/>
          <w:bCs/>
          <w:sz w:val="24"/>
          <w:szCs w:val="24"/>
        </w:rPr>
        <w:t>NCP - Nature Care Product</w:t>
      </w:r>
      <w:r w:rsidRPr="0088301E">
        <w:rPr>
          <w:rFonts w:ascii="Arial" w:hAnsi="Arial" w:cs="Arial"/>
          <w:sz w:val="24"/>
          <w:szCs w:val="24"/>
        </w:rPr>
        <w:t xml:space="preserve"> i </w:t>
      </w:r>
      <w:r w:rsidRPr="0088301E">
        <w:rPr>
          <w:rFonts w:ascii="Arial" w:hAnsi="Arial" w:cs="Arial"/>
          <w:b/>
          <w:bCs/>
          <w:sz w:val="24"/>
          <w:szCs w:val="24"/>
        </w:rPr>
        <w:t>Certyfikat Zrównoważonej Gospodarki CSE</w:t>
      </w:r>
      <w:r w:rsidRPr="0088301E">
        <w:rPr>
          <w:rFonts w:ascii="Arial" w:hAnsi="Arial" w:cs="Arial"/>
          <w:sz w:val="24"/>
          <w:szCs w:val="24"/>
        </w:rPr>
        <w:t>.</w:t>
      </w:r>
      <w:r w:rsidRPr="0088301E">
        <w:rPr>
          <w:rFonts w:ascii="Arial" w:hAnsi="Arial" w:cs="Arial"/>
          <w:sz w:val="24"/>
          <w:szCs w:val="24"/>
        </w:rPr>
        <w:br/>
      </w:r>
      <w:r w:rsidRPr="0088301E">
        <w:rPr>
          <w:rFonts w:ascii="Arial" w:hAnsi="Arial" w:cs="Arial"/>
          <w:sz w:val="24"/>
          <w:szCs w:val="24"/>
        </w:rPr>
        <w:br/>
      </w:r>
      <w:r w:rsidRPr="0088301E">
        <w:rPr>
          <w:rFonts w:ascii="Arial" w:hAnsi="Arial" w:cs="Arial"/>
          <w:b/>
          <w:bCs/>
          <w:sz w:val="24"/>
          <w:szCs w:val="24"/>
        </w:rPr>
        <w:t xml:space="preserve">Produkt wegański </w:t>
      </w:r>
      <w:r w:rsidRPr="0088301E">
        <w:rPr>
          <w:rFonts w:ascii="Arial" w:hAnsi="Arial" w:cs="Arial"/>
          <w:sz w:val="24"/>
          <w:szCs w:val="24"/>
        </w:rPr>
        <w:t>wpisany na listę Vegan Society.</w:t>
      </w:r>
    </w:p>
    <w:p w:rsidR="00152661" w:rsidRDefault="00152661" w:rsidP="00152661">
      <w:pPr>
        <w:pStyle w:val="NormalnyWeb"/>
        <w:spacing w:before="0" w:beforeAutospacing="0" w:after="0" w:afterAutospacing="0"/>
        <w:rPr>
          <w:rFonts w:ascii="Arial" w:hAnsi="Arial" w:cs="Arial"/>
        </w:rPr>
      </w:pPr>
      <w:r w:rsidRPr="0008545B">
        <w:rPr>
          <w:rFonts w:ascii="Arial" w:hAnsi="Arial" w:cs="Arial"/>
          <w:noProof/>
        </w:rPr>
        <w:drawing>
          <wp:inline distT="0" distB="0" distL="0" distR="0" wp14:anchorId="32602B4B" wp14:editId="2E69BC9B">
            <wp:extent cx="2628900" cy="791222"/>
            <wp:effectExtent l="0" t="0" r="0" b="0"/>
            <wp:docPr id="3" name="Obraz 3" descr="C:\Users\urszula klawikowska\Desktop\pdf\oeko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 klawikowska\Desktop\pdf\oeko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4600" cy="814005"/>
                    </a:xfrm>
                    <a:prstGeom prst="rect">
                      <a:avLst/>
                    </a:prstGeom>
                    <a:noFill/>
                    <a:ln>
                      <a:noFill/>
                    </a:ln>
                  </pic:spPr>
                </pic:pic>
              </a:graphicData>
            </a:graphic>
          </wp:inline>
        </w:drawing>
      </w:r>
      <w:r w:rsidRPr="00A160A9">
        <w:rPr>
          <w:rFonts w:ascii="Arial" w:hAnsi="Arial" w:cs="Arial"/>
        </w:rPr>
        <w:br/>
      </w:r>
      <w:r w:rsidRPr="00F92892">
        <w:rPr>
          <w:rFonts w:ascii="Arial" w:hAnsi="Arial" w:cs="Arial"/>
        </w:rPr>
        <w:br/>
        <w:t xml:space="preserve">Środki SONETT ze względu na swój skład są nadzwyczaj łagodne dla skóry. Nawet jeśli ich śladowe ilości pozostaną na pranych tekstyliach czy czyszczonych powierzchniach, niebezpieczeństwo podrażnienia skóry czy reakcji alergicznych jest bardzo niewielkie. </w:t>
      </w:r>
    </w:p>
    <w:p w:rsidR="00152661" w:rsidRDefault="00152661" w:rsidP="00152661">
      <w:pPr>
        <w:pStyle w:val="NormalnyWeb"/>
        <w:spacing w:before="0" w:beforeAutospacing="0" w:after="0" w:afterAutospacing="0"/>
        <w:rPr>
          <w:rFonts w:ascii="Arial" w:hAnsi="Arial" w:cs="Arial"/>
        </w:rPr>
      </w:pPr>
      <w:r w:rsidRPr="00F92892">
        <w:rPr>
          <w:rFonts w:ascii="Arial" w:hAnsi="Arial" w:cs="Arial"/>
        </w:rPr>
        <w:t>Jedną z przyczyn reakcji alergicznych na konwencjonalne środki do prania i sprzątania są zawarte w nich syntetyczne środki zapachowe. SONETT stosuje wyłącznie naturalne o</w:t>
      </w:r>
      <w:r>
        <w:rPr>
          <w:rFonts w:ascii="Arial" w:hAnsi="Arial" w:cs="Arial"/>
        </w:rPr>
        <w:t>lejki eteryczne, pochodzące w 100</w:t>
      </w:r>
      <w:r w:rsidRPr="00F92892">
        <w:rPr>
          <w:rFonts w:ascii="Arial" w:hAnsi="Arial" w:cs="Arial"/>
        </w:rPr>
        <w:t xml:space="preserve">% z kontrolowanych upraw ekologicznych. </w:t>
      </w:r>
    </w:p>
    <w:p w:rsidR="00152661" w:rsidRPr="008234FE" w:rsidRDefault="00152661" w:rsidP="00152661">
      <w:pPr>
        <w:pStyle w:val="NormalnyWeb"/>
        <w:spacing w:before="0" w:beforeAutospacing="0" w:after="0" w:afterAutospacing="0"/>
        <w:rPr>
          <w:rFonts w:ascii="Arial" w:hAnsi="Arial" w:cs="Arial"/>
          <w:b/>
        </w:rPr>
      </w:pPr>
      <w:r>
        <w:rPr>
          <w:rFonts w:ascii="Arial" w:hAnsi="Arial" w:cs="Arial"/>
        </w:rPr>
        <w:t xml:space="preserve">Część osób ze skłonnościami do alergii jest wrażliwa nawet na naturalne substancje zapachowe. Dla nich </w:t>
      </w:r>
      <w:r w:rsidRPr="00F92892">
        <w:rPr>
          <w:rFonts w:ascii="Arial" w:hAnsi="Arial" w:cs="Arial"/>
        </w:rPr>
        <w:t>polecamy produkty z serii SENSITIV – bez do</w:t>
      </w:r>
      <w:r>
        <w:rPr>
          <w:rFonts w:ascii="Arial" w:hAnsi="Arial" w:cs="Arial"/>
        </w:rPr>
        <w:t xml:space="preserve">datku żadnych substancji zapachowych. </w:t>
      </w:r>
      <w:r>
        <w:rPr>
          <w:rFonts w:ascii="Arial" w:hAnsi="Arial" w:cs="Arial"/>
        </w:rPr>
        <w:br/>
      </w:r>
      <w:r w:rsidRPr="00F92892">
        <w:rPr>
          <w:rFonts w:ascii="Arial" w:hAnsi="Arial" w:cs="Arial"/>
        </w:rPr>
        <w:br/>
      </w:r>
      <w:r w:rsidRPr="008234FE">
        <w:rPr>
          <w:rFonts w:ascii="Arial" w:hAnsi="Arial" w:cs="Arial"/>
          <w:b/>
        </w:rPr>
        <w:t>Szczególne cechy produktu:</w:t>
      </w:r>
    </w:p>
    <w:p w:rsidR="00152661" w:rsidRPr="008234FE" w:rsidRDefault="00152661" w:rsidP="00152661">
      <w:pPr>
        <w:pStyle w:val="NormalnyWeb"/>
        <w:spacing w:before="0" w:beforeAutospacing="0" w:after="0" w:afterAutospacing="0"/>
        <w:rPr>
          <w:rFonts w:ascii="Arial" w:hAnsi="Arial" w:cs="Arial"/>
          <w:shd w:val="clear" w:color="auto" w:fill="FFFFFF"/>
        </w:rPr>
      </w:pPr>
      <w:r w:rsidRPr="008234FE">
        <w:rPr>
          <w:rFonts w:ascii="Arial" w:hAnsi="Arial" w:cs="Arial"/>
          <w:shd w:val="clear" w:color="auto" w:fill="FFFFFF"/>
        </w:rPr>
        <w:t>Stosowanie szczególnie energooszczędnej metody zmydlania, wykorzystywanie olejów i olejków eterycznych pochodzących z certyfikowanych upraw ekologicznych, a także niewygórowana, biorąc pod uwagę wydajność i skuteczność prania, cena stanowią o wyjątkowości tego produktu.</w:t>
      </w:r>
      <w:r w:rsidRPr="008234FE">
        <w:rPr>
          <w:rFonts w:ascii="Arial" w:hAnsi="Arial" w:cs="Arial"/>
        </w:rPr>
        <w:br/>
        <w:t>Producent zaleca stosowanie środka do zmiękczania wody wraz z płynem do prania, gdy woda używana do prania jest bardzo twarda lub twarda. Bez środka do zmiękczania wody pranie w wodzie twardej i bardzo twardej będzie miało efekty przeciętne.</w:t>
      </w:r>
    </w:p>
    <w:p w:rsidR="00152661" w:rsidRDefault="00152661" w:rsidP="00152661">
      <w:pPr>
        <w:pStyle w:val="NormalnyWeb"/>
        <w:spacing w:before="0" w:beforeAutospacing="0" w:after="0" w:afterAutospacing="0"/>
        <w:rPr>
          <w:rFonts w:ascii="Arial" w:hAnsi="Arial" w:cs="Arial"/>
          <w:color w:val="333333"/>
          <w:shd w:val="clear" w:color="auto" w:fill="FFFFFF"/>
        </w:rPr>
      </w:pPr>
    </w:p>
    <w:p w:rsidR="00152661" w:rsidRPr="0008545B" w:rsidRDefault="00152661" w:rsidP="00152661">
      <w:pPr>
        <w:pStyle w:val="NormalnyWeb"/>
        <w:spacing w:before="0" w:beforeAutospacing="0" w:after="0" w:afterAutospacing="0"/>
        <w:rPr>
          <w:rFonts w:ascii="Arial" w:hAnsi="Arial" w:cs="Arial"/>
          <w:b/>
          <w:color w:val="333333"/>
          <w:shd w:val="clear" w:color="auto" w:fill="FFFFFF"/>
        </w:rPr>
      </w:pPr>
      <w:r w:rsidRPr="0008545B">
        <w:rPr>
          <w:rFonts w:ascii="Arial" w:hAnsi="Arial" w:cs="Arial"/>
          <w:b/>
          <w:color w:val="333333"/>
          <w:shd w:val="clear" w:color="auto" w:fill="FFFFFF"/>
        </w:rPr>
        <w:t>Zakres stosowania:</w:t>
      </w:r>
    </w:p>
    <w:p w:rsidR="00152661" w:rsidRDefault="00152661" w:rsidP="00152661">
      <w:pPr>
        <w:pStyle w:val="Normalny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Odpowiedni do prania wszystkich tkanin z bawełny, lnu, włókna konopnego i tkanin mieszanych w temperaturze 30-95°</w:t>
      </w:r>
      <w:r w:rsidRPr="0008545B">
        <w:rPr>
          <w:rFonts w:ascii="Arial" w:hAnsi="Arial" w:cs="Arial"/>
          <w:color w:val="333333"/>
          <w:shd w:val="clear" w:color="auto" w:fill="FFFFFF"/>
        </w:rPr>
        <w:t>C</w:t>
      </w:r>
      <w:r>
        <w:rPr>
          <w:rFonts w:ascii="Arial" w:hAnsi="Arial" w:cs="Arial"/>
          <w:color w:val="333333"/>
          <w:shd w:val="clear" w:color="auto" w:fill="FFFFFF"/>
        </w:rPr>
        <w:t>.</w:t>
      </w:r>
    </w:p>
    <w:p w:rsidR="00152661" w:rsidRDefault="00152661" w:rsidP="00152661">
      <w:pPr>
        <w:pStyle w:val="NormalnyWeb"/>
        <w:spacing w:before="0" w:beforeAutospacing="0" w:after="0" w:afterAutospacing="0"/>
        <w:rPr>
          <w:rFonts w:ascii="Arial" w:hAnsi="Arial" w:cs="Arial"/>
          <w:color w:val="333333"/>
          <w:shd w:val="clear" w:color="auto" w:fill="FFFFFF"/>
        </w:rPr>
      </w:pPr>
    </w:p>
    <w:p w:rsidR="00152661" w:rsidRPr="000E73D8" w:rsidRDefault="00152661" w:rsidP="00152661">
      <w:pPr>
        <w:pStyle w:val="NormalnyWeb"/>
        <w:spacing w:before="0" w:beforeAutospacing="0" w:after="0" w:afterAutospacing="0"/>
        <w:rPr>
          <w:rFonts w:ascii="Arial" w:hAnsi="Arial" w:cs="Arial"/>
          <w:b/>
          <w:color w:val="333333"/>
          <w:shd w:val="clear" w:color="auto" w:fill="FFFFFF"/>
        </w:rPr>
      </w:pPr>
      <w:r w:rsidRPr="000E73D8">
        <w:rPr>
          <w:rFonts w:ascii="Arial" w:hAnsi="Arial" w:cs="Arial"/>
          <w:b/>
          <w:color w:val="333333"/>
          <w:shd w:val="clear" w:color="auto" w:fill="FFFFFF"/>
        </w:rPr>
        <w:lastRenderedPageBreak/>
        <w:t xml:space="preserve">Sposób użycia: </w:t>
      </w:r>
    </w:p>
    <w:p w:rsidR="00152661" w:rsidRDefault="00152661" w:rsidP="00152661">
      <w:pPr>
        <w:pStyle w:val="Normalny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Odpowiednią ilość Płynu do prania wlej do kulki – miarki i wstaw bezpośrednio do bębna pralki.</w:t>
      </w:r>
      <w:r w:rsidRPr="00F92892">
        <w:rPr>
          <w:rFonts w:ascii="Arial" w:hAnsi="Arial" w:cs="Arial"/>
        </w:rPr>
        <w:br/>
      </w:r>
      <w:r>
        <w:rPr>
          <w:rFonts w:ascii="Arial" w:hAnsi="Arial" w:cs="Arial"/>
          <w:color w:val="333333"/>
          <w:shd w:val="clear" w:color="auto" w:fill="FFFFFF"/>
        </w:rPr>
        <w:t>Przy wodzie twardej odmierzoną przy pomocy miarki Sonett ilość Środka do zmiękczania wody Sonett wsyp do przegródki na proszek w szufladce.</w:t>
      </w:r>
    </w:p>
    <w:p w:rsidR="00152661" w:rsidRDefault="00152661" w:rsidP="00152661">
      <w:pPr>
        <w:pStyle w:val="NormalnyWeb"/>
        <w:spacing w:before="0" w:beforeAutospacing="0" w:after="0" w:afterAutospacing="0"/>
        <w:rPr>
          <w:rFonts w:ascii="Arial" w:hAnsi="Arial" w:cs="Arial"/>
          <w:color w:val="333333"/>
          <w:shd w:val="clear" w:color="auto" w:fill="FFFFFF"/>
        </w:rPr>
      </w:pPr>
    </w:p>
    <w:p w:rsidR="00152661" w:rsidRDefault="00152661" w:rsidP="00152661">
      <w:pPr>
        <w:pStyle w:val="NormalnyWeb"/>
        <w:spacing w:before="0" w:beforeAutospacing="0" w:after="0" w:afterAutospacing="0"/>
        <w:rPr>
          <w:rFonts w:ascii="Arial" w:hAnsi="Arial" w:cs="Arial"/>
          <w:b/>
          <w:color w:val="333333"/>
          <w:shd w:val="clear" w:color="auto" w:fill="FFFFFF"/>
        </w:rPr>
      </w:pPr>
      <w:r w:rsidRPr="00011F7B">
        <w:rPr>
          <w:rFonts w:ascii="Arial" w:hAnsi="Arial" w:cs="Arial"/>
          <w:b/>
          <w:color w:val="333333"/>
          <w:shd w:val="clear" w:color="auto" w:fill="FFFFFF"/>
        </w:rPr>
        <w:t>Tabela dozowania:</w:t>
      </w:r>
    </w:p>
    <w:p w:rsidR="00152661" w:rsidRDefault="00152661" w:rsidP="00152661">
      <w:pPr>
        <w:pStyle w:val="NormalnyWeb"/>
        <w:spacing w:before="0" w:beforeAutospacing="0" w:after="0" w:afterAutospacing="0"/>
        <w:rPr>
          <w:rFonts w:ascii="Arial" w:hAnsi="Arial" w:cs="Arial"/>
          <w:b/>
          <w:color w:val="333333"/>
          <w:shd w:val="clear" w:color="auto" w:fill="FFFFFF"/>
        </w:rPr>
      </w:pPr>
    </w:p>
    <w:p w:rsidR="00152661" w:rsidRDefault="00152661" w:rsidP="00152661">
      <w:pPr>
        <w:pStyle w:val="NormalnyWeb"/>
        <w:spacing w:before="0" w:beforeAutospacing="0" w:after="0" w:afterAutospacing="0"/>
        <w:rPr>
          <w:rFonts w:ascii="Arial" w:hAnsi="Arial" w:cs="Arial"/>
          <w:b/>
          <w:color w:val="333333"/>
          <w:shd w:val="clear" w:color="auto" w:fill="FFFFFF"/>
        </w:rPr>
      </w:pPr>
      <w:r w:rsidRPr="00011F7B">
        <w:rPr>
          <w:rFonts w:ascii="Arial" w:hAnsi="Arial" w:cs="Arial"/>
          <w:noProof/>
          <w:color w:val="333333"/>
          <w:shd w:val="clear" w:color="auto" w:fill="FFFFFF"/>
        </w:rPr>
        <w:drawing>
          <wp:inline distT="0" distB="0" distL="0" distR="0" wp14:anchorId="780AB9AD" wp14:editId="4E8219F5">
            <wp:extent cx="5048250" cy="2590800"/>
            <wp:effectExtent l="0" t="0" r="0" b="0"/>
            <wp:docPr id="2" name="Obraz 2" descr="C:\Users\urszula klawikowska\Desktop\pdf\tabela-płyn-lawend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szula klawikowska\Desktop\pdf\tabela-płyn-lawendow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2590800"/>
                    </a:xfrm>
                    <a:prstGeom prst="rect">
                      <a:avLst/>
                    </a:prstGeom>
                    <a:noFill/>
                    <a:ln>
                      <a:noFill/>
                    </a:ln>
                  </pic:spPr>
                </pic:pic>
              </a:graphicData>
            </a:graphic>
          </wp:inline>
        </w:drawing>
      </w:r>
    </w:p>
    <w:p w:rsidR="00152661" w:rsidRDefault="00152661" w:rsidP="00152661">
      <w:pPr>
        <w:pStyle w:val="NormalnyWeb"/>
        <w:spacing w:before="0" w:beforeAutospacing="0" w:after="0" w:afterAutospacing="0"/>
        <w:rPr>
          <w:rFonts w:ascii="Arial" w:hAnsi="Arial" w:cs="Arial"/>
        </w:rPr>
      </w:pPr>
    </w:p>
    <w:p w:rsidR="00152661" w:rsidRDefault="00152661" w:rsidP="00152661">
      <w:pPr>
        <w:pStyle w:val="NormalnyWeb"/>
        <w:spacing w:before="0" w:beforeAutospacing="0" w:after="0" w:afterAutospacing="0"/>
        <w:rPr>
          <w:rFonts w:ascii="Arial" w:hAnsi="Arial" w:cs="Arial"/>
        </w:rPr>
      </w:pPr>
      <w:r>
        <w:rPr>
          <w:rFonts w:ascii="Arial" w:hAnsi="Arial" w:cs="Arial"/>
        </w:rPr>
        <w:t>Wydajność:</w:t>
      </w:r>
      <w:r w:rsidRPr="00011F7B">
        <w:t xml:space="preserve"> </w:t>
      </w:r>
      <w:r w:rsidRPr="00011F7B">
        <w:rPr>
          <w:rFonts w:ascii="Arial" w:hAnsi="Arial" w:cs="Arial"/>
        </w:rPr>
        <w:t xml:space="preserve">2 litry Płynu do prania wystarcza na 27 załadowań pralki (120 kg suchych tkanin) przy średniej twardości wody i średnim zabrudzeniu.        </w:t>
      </w:r>
    </w:p>
    <w:p w:rsidR="00152661" w:rsidRDefault="00152661" w:rsidP="00152661">
      <w:pPr>
        <w:pStyle w:val="NormalnyWeb"/>
        <w:spacing w:before="0" w:beforeAutospacing="0" w:after="0" w:afterAutospacing="0"/>
        <w:rPr>
          <w:rFonts w:ascii="Arial" w:hAnsi="Arial" w:cs="Arial"/>
          <w:b/>
          <w:color w:val="333333"/>
          <w:shd w:val="clear" w:color="auto" w:fill="FFFFFF"/>
        </w:rPr>
      </w:pPr>
    </w:p>
    <w:p w:rsidR="00CD1AFB" w:rsidRDefault="00CD1AFB" w:rsidP="00CD1AFB">
      <w:pPr>
        <w:pStyle w:val="NormalnyWeb"/>
        <w:spacing w:before="0" w:beforeAutospacing="0" w:after="0" w:afterAutospacing="0"/>
        <w:rPr>
          <w:rFonts w:ascii="Arial" w:hAnsi="Arial" w:cs="Arial"/>
          <w:color w:val="333333"/>
          <w:shd w:val="clear" w:color="auto" w:fill="FFFFFF"/>
        </w:rPr>
      </w:pPr>
      <w:r w:rsidRPr="00F92892">
        <w:rPr>
          <w:rFonts w:ascii="Arial" w:hAnsi="Arial" w:cs="Arial"/>
          <w:b/>
          <w:bCs/>
        </w:rPr>
        <w:t>Skład:</w:t>
      </w:r>
      <w:r w:rsidRPr="00F92892">
        <w:rPr>
          <w:rFonts w:ascii="Arial" w:hAnsi="Arial" w:cs="Arial"/>
        </w:rPr>
        <w:t xml:space="preserve"> </w:t>
      </w:r>
      <w:r w:rsidR="001E31D6">
        <w:rPr>
          <w:rFonts w:ascii="Arial" w:hAnsi="Arial" w:cs="Arial"/>
          <w:shd w:val="clear" w:color="auto" w:fill="FFFFFF"/>
        </w:rPr>
        <w:t>m</w:t>
      </w:r>
      <w:r w:rsidR="001E31D6" w:rsidRPr="001E31D6">
        <w:rPr>
          <w:rFonts w:ascii="Arial" w:hAnsi="Arial" w:cs="Arial"/>
          <w:shd w:val="clear" w:color="auto" w:fill="FFFFFF"/>
        </w:rPr>
        <w:t>ydło z oleju rzepakowego</w:t>
      </w:r>
      <w:r w:rsidR="00406F8C">
        <w:rPr>
          <w:rFonts w:ascii="Arial" w:hAnsi="Arial" w:cs="Arial"/>
          <w:shd w:val="clear" w:color="auto" w:fill="FFFFFF"/>
        </w:rPr>
        <w:t>*</w:t>
      </w:r>
      <w:r w:rsidR="001E31D6" w:rsidRPr="001E31D6">
        <w:rPr>
          <w:rFonts w:ascii="Arial" w:hAnsi="Arial" w:cs="Arial"/>
          <w:shd w:val="clear" w:color="auto" w:fill="FFFFFF"/>
        </w:rPr>
        <w:t>/słonecznikowego 5–15%, cukrowe środki powierzchniowo czynne 5–15%, siarczany alkoholi tłuszczowych otrzymane z oleju kokosowego 5–15%, alkohol roślinny (etanol) 1-5%, sulfonowany olej rycynowy &lt;1%, cytryniany &lt;1%, woda wirowana do 100%.</w:t>
      </w:r>
    </w:p>
    <w:p w:rsidR="003D2C4D" w:rsidRDefault="001E31D6" w:rsidP="00406F8C">
      <w:pPr>
        <w:pStyle w:val="NormalnyWeb"/>
        <w:spacing w:after="0"/>
        <w:rPr>
          <w:rFonts w:ascii="Arial" w:hAnsi="Arial" w:cs="Arial"/>
        </w:rPr>
      </w:pPr>
      <w:r>
        <w:rPr>
          <w:rFonts w:ascii="Arial" w:hAnsi="Arial" w:cs="Arial"/>
        </w:rPr>
        <w:t xml:space="preserve">* z </w:t>
      </w:r>
      <w:r w:rsidR="00406F8C">
        <w:rPr>
          <w:rFonts w:ascii="Arial" w:hAnsi="Arial" w:cs="Arial"/>
        </w:rPr>
        <w:t xml:space="preserve">kontrolowanych </w:t>
      </w:r>
      <w:r>
        <w:rPr>
          <w:rFonts w:ascii="Arial" w:hAnsi="Arial" w:cs="Arial"/>
        </w:rPr>
        <w:t>upraw ekologicznych</w:t>
      </w:r>
    </w:p>
    <w:p w:rsidR="00406F8C" w:rsidRDefault="00406F8C" w:rsidP="00406F8C">
      <w:pPr>
        <w:pStyle w:val="NormalnyWeb"/>
        <w:spacing w:before="0" w:beforeAutospacing="0" w:after="0" w:afterAutospacing="0"/>
        <w:rPr>
          <w:rFonts w:ascii="Arial" w:hAnsi="Arial" w:cs="Arial"/>
        </w:rPr>
      </w:pPr>
      <w:r w:rsidRPr="008234FE">
        <w:rPr>
          <w:rFonts w:ascii="Arial" w:hAnsi="Arial" w:cs="Arial"/>
        </w:rPr>
        <w:t>CHRONIĆ PRZED DZIEĆMI</w:t>
      </w:r>
    </w:p>
    <w:p w:rsidR="00406F8C" w:rsidRDefault="00406F8C" w:rsidP="00406F8C">
      <w:pPr>
        <w:pStyle w:val="NormalnyWeb"/>
        <w:spacing w:before="0" w:beforeAutospacing="0" w:after="0" w:afterAutospacing="0"/>
        <w:rPr>
          <w:rFonts w:ascii="Arial" w:hAnsi="Arial" w:cs="Arial"/>
        </w:rPr>
      </w:pPr>
    </w:p>
    <w:p w:rsidR="00CD1AFB" w:rsidRDefault="003D2C4D" w:rsidP="00406F8C">
      <w:pPr>
        <w:shd w:val="clear" w:color="auto" w:fill="FFFFFF"/>
        <w:spacing w:after="300" w:line="240" w:lineRule="auto"/>
        <w:rPr>
          <w:rFonts w:ascii="Arial" w:eastAsia="Times New Roman" w:hAnsi="Arial" w:cs="Arial"/>
          <w:sz w:val="24"/>
          <w:szCs w:val="24"/>
          <w:shd w:val="clear" w:color="auto" w:fill="FFFFFF"/>
          <w:lang w:eastAsia="pl-PL"/>
        </w:rPr>
      </w:pPr>
      <w:r>
        <w:rPr>
          <w:rFonts w:ascii="Arial" w:eastAsia="Times New Roman" w:hAnsi="Arial" w:cs="Arial"/>
          <w:sz w:val="24"/>
          <w:szCs w:val="24"/>
          <w:lang w:eastAsia="pl-PL"/>
        </w:rPr>
        <w:t>W miarę możliwości przechowywać w temp. 10 - 25</w:t>
      </w:r>
      <w:r w:rsidRPr="001860D4">
        <w:rPr>
          <w:rFonts w:ascii="Arial" w:eastAsia="Times New Roman" w:hAnsi="Arial" w:cs="Arial"/>
          <w:sz w:val="24"/>
          <w:szCs w:val="24"/>
          <w:shd w:val="clear" w:color="auto" w:fill="FFFFFF"/>
          <w:lang w:eastAsia="pl-PL"/>
        </w:rPr>
        <w:t>°C</w:t>
      </w:r>
      <w:r w:rsidR="00406F8C">
        <w:rPr>
          <w:rFonts w:ascii="Arial" w:eastAsia="Times New Roman" w:hAnsi="Arial" w:cs="Arial"/>
          <w:sz w:val="24"/>
          <w:szCs w:val="24"/>
          <w:shd w:val="clear" w:color="auto" w:fill="FFFFFF"/>
          <w:lang w:eastAsia="pl-PL"/>
        </w:rPr>
        <w:t>.</w:t>
      </w:r>
    </w:p>
    <w:p w:rsidR="00F86E32" w:rsidRDefault="00F86E32" w:rsidP="00F86E32">
      <w:pPr>
        <w:shd w:val="clear" w:color="auto" w:fill="FFFFFF"/>
        <w:spacing w:after="300" w:line="240" w:lineRule="auto"/>
        <w:rPr>
          <w:rFonts w:ascii="Arial" w:eastAsia="Times New Roman" w:hAnsi="Arial" w:cs="Arial"/>
          <w:b/>
          <w:bCs/>
          <w:sz w:val="24"/>
          <w:szCs w:val="24"/>
          <w:shd w:val="clear" w:color="auto" w:fill="FFFFFF"/>
          <w:lang w:eastAsia="pl-PL"/>
        </w:rPr>
      </w:pPr>
      <w:r>
        <w:rPr>
          <w:rFonts w:ascii="Arial" w:eastAsia="Times New Roman" w:hAnsi="Arial" w:cs="Arial"/>
          <w:b/>
          <w:bCs/>
          <w:sz w:val="24"/>
          <w:szCs w:val="24"/>
          <w:shd w:val="clear" w:color="auto" w:fill="FFFFFF"/>
          <w:lang w:eastAsia="pl-PL"/>
        </w:rPr>
        <w:t xml:space="preserve">Sonett należy do pionierów produkcji ekologicznych środków piorących i czyszczących. </w:t>
      </w:r>
      <w:r>
        <w:rPr>
          <w:rFonts w:ascii="Arial" w:eastAsia="Times New Roman" w:hAnsi="Arial" w:cs="Arial"/>
          <w:sz w:val="24"/>
          <w:szCs w:val="24"/>
          <w:shd w:val="clear" w:color="auto" w:fill="FFFFFF"/>
          <w:lang w:eastAsia="pl-PL"/>
        </w:rPr>
        <w:t>Dzięki swej jakości produkty Sonett rozpowszechniły się prawie w całej Europie. W poczuciu odpowiedzialności za renaturalizację wody używanej do prania lub sprzątania Sonett dodaje do swych produktów substancje rytmizowane w mieszalniku oloidowym oraz wykorzystuje wodę poddana wcześniej wirowaniu w dwunastu owalnych naczyniach szklanych. Wszystkie używane surowce są całkowicie biodegradowalne, wolne od enzymów, petrochemicznych środków powierzchniowo czynnych, petrochemicznych barwników, zapachów i konserwantów. Produkty Sonett nie zawierają także petrochemicznych aktywatorów wybielania, GMO i nanocząstek. Oleje używane do produkcji mydeł, a także wszystkie wykorzystywane olejki eteryczne pochodzą w 100% z certyfikowanych upraw ekologicznych.</w:t>
      </w:r>
      <w:r>
        <w:rPr>
          <w:rFonts w:ascii="Arial" w:eastAsia="Times New Roman" w:hAnsi="Arial" w:cs="Arial"/>
          <w:b/>
          <w:bCs/>
          <w:sz w:val="24"/>
          <w:szCs w:val="24"/>
          <w:shd w:val="clear" w:color="auto" w:fill="FFFFFF"/>
          <w:lang w:eastAsia="pl-PL"/>
        </w:rPr>
        <w:t xml:space="preserve"> </w:t>
      </w:r>
      <w:r>
        <w:rPr>
          <w:rFonts w:ascii="Arial" w:eastAsia="Times New Roman" w:hAnsi="Arial" w:cs="Arial"/>
          <w:sz w:val="24"/>
          <w:szCs w:val="24"/>
          <w:shd w:val="clear" w:color="auto" w:fill="FFFFFF"/>
          <w:lang w:eastAsia="pl-PL"/>
        </w:rPr>
        <w:t xml:space="preserve">Więcej informacji na: </w:t>
      </w:r>
      <w:hyperlink r:id="rId6" w:history="1">
        <w:r>
          <w:rPr>
            <w:rStyle w:val="Hipercze"/>
            <w:rFonts w:ascii="Arial" w:eastAsia="Times New Roman" w:hAnsi="Arial" w:cs="Arial"/>
            <w:sz w:val="24"/>
            <w:szCs w:val="24"/>
            <w:shd w:val="clear" w:color="auto" w:fill="FFFFFF"/>
            <w:lang w:eastAsia="pl-PL"/>
          </w:rPr>
          <w:t>www.sonett.pl</w:t>
        </w:r>
      </w:hyperlink>
    </w:p>
    <w:p w:rsidR="00F86E32" w:rsidRPr="00406F8C" w:rsidRDefault="00F86E32" w:rsidP="00406F8C">
      <w:pPr>
        <w:shd w:val="clear" w:color="auto" w:fill="FFFFFF"/>
        <w:spacing w:after="300" w:line="240" w:lineRule="auto"/>
        <w:rPr>
          <w:rFonts w:ascii="Arial" w:eastAsia="Times New Roman" w:hAnsi="Arial" w:cs="Arial"/>
          <w:sz w:val="24"/>
          <w:szCs w:val="24"/>
          <w:lang w:eastAsia="pl-PL"/>
        </w:rPr>
      </w:pPr>
    </w:p>
    <w:p w:rsidR="00CD1AFB" w:rsidRPr="00011F7B" w:rsidRDefault="00CD1AFB" w:rsidP="00152661">
      <w:pPr>
        <w:pStyle w:val="NormalnyWeb"/>
        <w:spacing w:before="0" w:beforeAutospacing="0" w:after="0" w:afterAutospacing="0"/>
        <w:rPr>
          <w:rFonts w:ascii="Arial" w:hAnsi="Arial" w:cs="Arial"/>
          <w:b/>
          <w:color w:val="333333"/>
          <w:shd w:val="clear" w:color="auto" w:fill="FFFFFF"/>
        </w:rPr>
      </w:pPr>
    </w:p>
    <w:p w:rsidR="004E45CB" w:rsidRPr="00152661" w:rsidRDefault="00152661" w:rsidP="00152661">
      <w:r w:rsidRPr="00F92892">
        <w:rPr>
          <w:rFonts w:ascii="Arial" w:hAnsi="Arial" w:cs="Arial"/>
          <w:sz w:val="24"/>
          <w:szCs w:val="24"/>
        </w:rPr>
        <w:br/>
      </w:r>
    </w:p>
    <w:sectPr w:rsidR="004E45CB" w:rsidRPr="00152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B7"/>
    <w:rsid w:val="00152661"/>
    <w:rsid w:val="001E31D6"/>
    <w:rsid w:val="002E74F8"/>
    <w:rsid w:val="00394DF4"/>
    <w:rsid w:val="003D2C4D"/>
    <w:rsid w:val="003D3AD4"/>
    <w:rsid w:val="00406F8C"/>
    <w:rsid w:val="00417644"/>
    <w:rsid w:val="006A2E1B"/>
    <w:rsid w:val="007335B7"/>
    <w:rsid w:val="009F55E1"/>
    <w:rsid w:val="00CD1AFB"/>
    <w:rsid w:val="00DE55A7"/>
    <w:rsid w:val="00F86E32"/>
    <w:rsid w:val="00FD4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57B23-0799-4134-BF23-9225B41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5B7"/>
    <w:pPr>
      <w:spacing w:after="200" w:line="276" w:lineRule="auto"/>
    </w:pPr>
  </w:style>
  <w:style w:type="paragraph" w:styleId="Nagwek2">
    <w:name w:val="heading 2"/>
    <w:basedOn w:val="Normalny"/>
    <w:next w:val="Normalny"/>
    <w:link w:val="Nagwek2Znak"/>
    <w:uiPriority w:val="9"/>
    <w:unhideWhenUsed/>
    <w:qFormat/>
    <w:rsid w:val="007335B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335B7"/>
    <w:rPr>
      <w:rFonts w:asciiTheme="majorHAnsi" w:eastAsiaTheme="majorEastAsia" w:hAnsiTheme="majorHAnsi" w:cstheme="majorBidi"/>
      <w:b/>
      <w:bCs/>
      <w:color w:val="5B9BD5" w:themeColor="accent1"/>
      <w:sz w:val="26"/>
      <w:szCs w:val="26"/>
    </w:rPr>
  </w:style>
  <w:style w:type="paragraph" w:styleId="NormalnyWeb">
    <w:name w:val="Normal (Web)"/>
    <w:basedOn w:val="Normalny"/>
    <w:uiPriority w:val="99"/>
    <w:unhideWhenUsed/>
    <w:rsid w:val="00733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
    <w:name w:val="bodytext"/>
    <w:basedOn w:val="Normalny"/>
    <w:rsid w:val="003D2C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86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7166">
      <w:bodyDiv w:val="1"/>
      <w:marLeft w:val="0"/>
      <w:marRight w:val="0"/>
      <w:marTop w:val="0"/>
      <w:marBottom w:val="0"/>
      <w:divBdr>
        <w:top w:val="none" w:sz="0" w:space="0" w:color="auto"/>
        <w:left w:val="none" w:sz="0" w:space="0" w:color="auto"/>
        <w:bottom w:val="none" w:sz="0" w:space="0" w:color="auto"/>
        <w:right w:val="none" w:sz="0" w:space="0" w:color="auto"/>
      </w:divBdr>
    </w:div>
    <w:div w:id="832331411">
      <w:bodyDiv w:val="1"/>
      <w:marLeft w:val="0"/>
      <w:marRight w:val="0"/>
      <w:marTop w:val="0"/>
      <w:marBottom w:val="0"/>
      <w:divBdr>
        <w:top w:val="none" w:sz="0" w:space="0" w:color="auto"/>
        <w:left w:val="none" w:sz="0" w:space="0" w:color="auto"/>
        <w:bottom w:val="none" w:sz="0" w:space="0" w:color="auto"/>
        <w:right w:val="none" w:sz="0" w:space="0" w:color="auto"/>
      </w:divBdr>
    </w:div>
    <w:div w:id="9546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rszula%20klawikowska\Desktop\na%20bie&#380;co\sonett\sonett%20opisy\www.sonett.pl"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531</Words>
  <Characters>3191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Klawikowska</dc:creator>
  <cp:keywords/>
  <dc:description/>
  <cp:lastModifiedBy>Urszula Klawikowska</cp:lastModifiedBy>
  <cp:revision>18</cp:revision>
  <dcterms:created xsi:type="dcterms:W3CDTF">2020-11-04T06:20:00Z</dcterms:created>
  <dcterms:modified xsi:type="dcterms:W3CDTF">2022-02-12T16:31:00Z</dcterms:modified>
</cp:coreProperties>
</file>