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1F3BF8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</w:t>
      </w:r>
      <w:r w:rsidR="00DA72D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do </w:t>
      </w:r>
      <w:r w:rsidR="00CA341F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mycia </w:t>
      </w:r>
      <w:r w:rsidR="00DA72D2">
        <w:rPr>
          <w:rFonts w:ascii="Arial" w:hAnsi="Arial" w:cs="Arial"/>
          <w:b/>
          <w:color w:val="2E74B5" w:themeColor="accent1" w:themeShade="BF"/>
          <w:sz w:val="28"/>
          <w:szCs w:val="28"/>
        </w:rPr>
        <w:t>podłóg</w:t>
      </w:r>
    </w:p>
    <w:p w:rsidR="00223746" w:rsidRDefault="00223746" w:rsidP="00CA341F">
      <w:pPr>
        <w:pStyle w:val="NormalnyWeb"/>
        <w:spacing w:after="0"/>
        <w:rPr>
          <w:rFonts w:ascii="Arial" w:hAnsi="Arial" w:cs="Arial"/>
        </w:rPr>
      </w:pPr>
      <w:bookmarkStart w:id="1" w:name="_GoBack"/>
      <w:bookmarkEnd w:id="0"/>
      <w:bookmarkEnd w:id="1"/>
      <w:r>
        <w:rPr>
          <w:rFonts w:ascii="Arial" w:hAnsi="Arial" w:cs="Arial"/>
        </w:rPr>
        <w:t>Dostępny w opakowaniach: 0,5 litra, 5 litrów</w:t>
      </w:r>
    </w:p>
    <w:p w:rsidR="00CA341F" w:rsidRDefault="00CA341F" w:rsidP="00CA341F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 mydłem z bio-oliwy z oliwek </w:t>
      </w:r>
      <w:r w:rsidRPr="00CA341F">
        <w:rPr>
          <w:rFonts w:ascii="Arial" w:hAnsi="Arial" w:cs="Arial"/>
        </w:rPr>
        <w:t>i woskiem pszczelim</w:t>
      </w:r>
    </w:p>
    <w:p w:rsidR="00CA341F" w:rsidRDefault="00CA341F" w:rsidP="00CA341F">
      <w:pPr>
        <w:pStyle w:val="NormalnyWeb"/>
        <w:numPr>
          <w:ilvl w:val="0"/>
          <w:numId w:val="11"/>
        </w:numPr>
        <w:spacing w:after="0"/>
        <w:rPr>
          <w:rFonts w:ascii="Arial" w:hAnsi="Arial" w:cs="Arial"/>
        </w:rPr>
      </w:pPr>
      <w:r w:rsidRPr="00CA341F">
        <w:rPr>
          <w:rFonts w:ascii="Arial" w:hAnsi="Arial" w:cs="Arial"/>
        </w:rPr>
        <w:t>do dre</w:t>
      </w:r>
      <w:r>
        <w:rPr>
          <w:rFonts w:ascii="Arial" w:hAnsi="Arial" w:cs="Arial"/>
        </w:rPr>
        <w:t xml:space="preserve">wna, korka, parkietu, kamienia, </w:t>
      </w:r>
      <w:r w:rsidRPr="00CA341F">
        <w:rPr>
          <w:rFonts w:ascii="Arial" w:hAnsi="Arial" w:cs="Arial"/>
        </w:rPr>
        <w:t>płytek, linoleum</w:t>
      </w:r>
    </w:p>
    <w:p w:rsidR="0065070F" w:rsidRDefault="00CA341F" w:rsidP="00CA341F">
      <w:pPr>
        <w:pStyle w:val="NormalnyWeb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pielęgnuje i chroni podłogi </w:t>
      </w:r>
      <w:r w:rsidRPr="00CA341F">
        <w:rPr>
          <w:rFonts w:ascii="Arial" w:hAnsi="Arial" w:cs="Arial"/>
        </w:rPr>
        <w:t>wosko</w:t>
      </w:r>
      <w:r>
        <w:rPr>
          <w:rFonts w:ascii="Arial" w:hAnsi="Arial" w:cs="Arial"/>
        </w:rPr>
        <w:t xml:space="preserve">wane, olejowane i lakierowane, </w:t>
      </w:r>
      <w:r w:rsidRPr="00CA341F">
        <w:rPr>
          <w:rFonts w:ascii="Arial" w:hAnsi="Arial" w:cs="Arial"/>
        </w:rPr>
        <w:t xml:space="preserve">tworząc naturalną powłokę woskową </w:t>
      </w:r>
    </w:p>
    <w:p w:rsidR="00CA341F" w:rsidRDefault="00CA341F" w:rsidP="00CA341F">
      <w:pPr>
        <w:pStyle w:val="NormalnyWeb"/>
        <w:numPr>
          <w:ilvl w:val="0"/>
          <w:numId w:val="11"/>
        </w:numPr>
        <w:spacing w:after="0"/>
        <w:rPr>
          <w:rFonts w:ascii="Arial" w:hAnsi="Arial" w:cs="Arial"/>
        </w:rPr>
      </w:pPr>
      <w:r w:rsidRPr="00CA341F">
        <w:rPr>
          <w:rFonts w:ascii="Arial" w:hAnsi="Arial" w:cs="Arial"/>
        </w:rPr>
        <w:t>nie pozostawia smug</w:t>
      </w:r>
    </w:p>
    <w:p w:rsidR="007335B7" w:rsidRPr="00EB2912" w:rsidRDefault="00CA341F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A341F">
        <w:rPr>
          <w:rFonts w:ascii="Arial" w:hAnsi="Arial" w:cs="Arial"/>
        </w:rPr>
        <w:t xml:space="preserve">Produkt posiada certyfikaty </w:t>
      </w:r>
      <w:r w:rsidRPr="00CA341F">
        <w:rPr>
          <w:rFonts w:ascii="Arial" w:hAnsi="Arial" w:cs="Arial"/>
          <w:b/>
          <w:bCs/>
        </w:rPr>
        <w:t xml:space="preserve">NCP - Nature </w:t>
      </w:r>
      <w:proofErr w:type="spellStart"/>
      <w:r w:rsidRPr="00CA341F">
        <w:rPr>
          <w:rFonts w:ascii="Arial" w:hAnsi="Arial" w:cs="Arial"/>
          <w:b/>
          <w:bCs/>
        </w:rPr>
        <w:t>Care</w:t>
      </w:r>
      <w:proofErr w:type="spellEnd"/>
      <w:r w:rsidRPr="00CA341F">
        <w:rPr>
          <w:rFonts w:ascii="Arial" w:hAnsi="Arial" w:cs="Arial"/>
          <w:b/>
          <w:bCs/>
        </w:rPr>
        <w:t xml:space="preserve"> Product</w:t>
      </w:r>
      <w:r w:rsidRPr="00CA341F">
        <w:rPr>
          <w:rFonts w:ascii="Arial" w:hAnsi="Arial" w:cs="Arial"/>
        </w:rPr>
        <w:t xml:space="preserve"> i </w:t>
      </w:r>
      <w:r w:rsidRPr="00CA341F">
        <w:rPr>
          <w:rFonts w:ascii="Arial" w:hAnsi="Arial" w:cs="Arial"/>
          <w:b/>
          <w:bCs/>
        </w:rPr>
        <w:t>Certyfikat Zrównoważonej Gospodarki CSE</w:t>
      </w:r>
      <w:r w:rsidRPr="00CA341F">
        <w:rPr>
          <w:rFonts w:ascii="Arial" w:hAnsi="Arial" w:cs="Arial"/>
        </w:rPr>
        <w:t>.</w:t>
      </w:r>
      <w:r w:rsidR="007335B7" w:rsidRPr="00EB2912">
        <w:rPr>
          <w:rFonts w:ascii="Arial" w:hAnsi="Arial" w:cs="Arial"/>
        </w:rPr>
        <w:br/>
      </w:r>
      <w:r w:rsidR="007335B7" w:rsidRPr="00EB2912">
        <w:rPr>
          <w:rFonts w:ascii="Arial" w:hAnsi="Arial" w:cs="Arial"/>
        </w:rPr>
        <w:br/>
      </w:r>
      <w:r w:rsidRPr="00624A5D">
        <w:rPr>
          <w:rFonts w:ascii="Arial" w:hAnsi="Arial" w:cs="Arial"/>
          <w:b/>
          <w:bCs/>
          <w:noProof/>
        </w:rPr>
        <w:drawing>
          <wp:inline distT="0" distB="0" distL="0" distR="0" wp14:anchorId="64C5D570" wp14:editId="149A210D">
            <wp:extent cx="3028950" cy="911626"/>
            <wp:effectExtent l="0" t="0" r="0" b="3175"/>
            <wp:docPr id="3" name="Obraz 3" descr="C:\Users\urszula klawikowska\Desktop\pdf\oekolo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89" cy="9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EB2912">
        <w:rPr>
          <w:rFonts w:ascii="Arial" w:hAnsi="Arial" w:cs="Arial"/>
        </w:rPr>
        <w:br/>
      </w:r>
      <w:r w:rsidR="007335B7" w:rsidRPr="00EB2912">
        <w:rPr>
          <w:rFonts w:ascii="Arial" w:hAnsi="Arial" w:cs="Arial"/>
        </w:rPr>
        <w:br/>
        <w:t xml:space="preserve">Ekologiczne środki marki SONETT otrzymały tytuł </w:t>
      </w:r>
      <w:r w:rsidR="007335B7" w:rsidRPr="00EB2912">
        <w:rPr>
          <w:rFonts w:ascii="Arial" w:hAnsi="Arial" w:cs="Arial"/>
          <w:bCs/>
        </w:rPr>
        <w:t>Eko-Laur Konsumenta 2009</w:t>
      </w:r>
      <w:r w:rsidR="007335B7" w:rsidRPr="00EB2912">
        <w:rPr>
          <w:rFonts w:ascii="Arial" w:hAnsi="Arial" w:cs="Arial"/>
        </w:rPr>
        <w:t xml:space="preserve">. </w:t>
      </w:r>
    </w:p>
    <w:p w:rsidR="007335B7" w:rsidRPr="00EB2912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Pr="00EB2912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EB2912">
        <w:rPr>
          <w:rFonts w:ascii="Arial" w:hAnsi="Arial" w:cs="Arial"/>
          <w:b/>
        </w:rPr>
        <w:t>Szczególne cechy produktu:</w:t>
      </w:r>
    </w:p>
    <w:p w:rsidR="006E564A" w:rsidRPr="00EB2912" w:rsidRDefault="00CA341F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Środek do pielęgnacji podłóg na bazie mydła z bio-oliwy z oliwek, bio-wosku </w:t>
      </w:r>
      <w:proofErr w:type="spellStart"/>
      <w:r>
        <w:rPr>
          <w:rFonts w:ascii="Arial" w:hAnsi="Arial" w:cs="Arial"/>
          <w:shd w:val="clear" w:color="auto" w:fill="FFFFFF"/>
        </w:rPr>
        <w:t>karnauba</w:t>
      </w:r>
      <w:proofErr w:type="spellEnd"/>
      <w:r>
        <w:rPr>
          <w:rFonts w:ascii="Arial" w:hAnsi="Arial" w:cs="Arial"/>
          <w:shd w:val="clear" w:color="auto" w:fill="FFFFFF"/>
        </w:rPr>
        <w:t xml:space="preserve"> i wosku pszczelego – nie zawiera </w:t>
      </w:r>
      <w:r w:rsidRPr="00CA341F">
        <w:rPr>
          <w:rFonts w:ascii="Arial" w:hAnsi="Arial" w:cs="Arial"/>
          <w:shd w:val="clear" w:color="auto" w:fill="FFFFFF"/>
        </w:rPr>
        <w:t xml:space="preserve">rozpuszczalników petrochemicznych, </w:t>
      </w:r>
      <w:proofErr w:type="spellStart"/>
      <w:r>
        <w:rPr>
          <w:rFonts w:ascii="Arial" w:hAnsi="Arial" w:cs="Arial"/>
          <w:shd w:val="clear" w:color="auto" w:fill="FFFFFF"/>
        </w:rPr>
        <w:t>nabłyszczaczy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r w:rsidRPr="00CA341F">
        <w:rPr>
          <w:rFonts w:ascii="Arial" w:hAnsi="Arial" w:cs="Arial"/>
          <w:shd w:val="clear" w:color="auto" w:fill="FFFFFF"/>
        </w:rPr>
        <w:t>emulgatorów i środków konserwujących, a także olejów silikonowych. Całkowicie biodegradowalny.</w:t>
      </w:r>
    </w:p>
    <w:p w:rsidR="00D23309" w:rsidRPr="00EB2912" w:rsidRDefault="00D23309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D23309" w:rsidRPr="00EB2912" w:rsidRDefault="00D23309" w:rsidP="009C59A3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B2912">
        <w:rPr>
          <w:rFonts w:ascii="Arial" w:hAnsi="Arial" w:cs="Arial"/>
          <w:b/>
          <w:shd w:val="clear" w:color="auto" w:fill="FFFFFF"/>
        </w:rPr>
        <w:t xml:space="preserve">Zakres stosowania: </w:t>
      </w:r>
    </w:p>
    <w:p w:rsidR="00EC54D0" w:rsidRPr="00EB2912" w:rsidRDefault="0065070F" w:rsidP="00EC54D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>Chroni podłogi woskowane, olejowane i lakierowane przy pomocy naturalnego płaszcza woskowego</w:t>
      </w:r>
      <w:r>
        <w:rPr>
          <w:rFonts w:ascii="Arial" w:hAnsi="Arial" w:cs="Arial"/>
          <w:shd w:val="clear" w:color="auto" w:fill="FFFFFF"/>
        </w:rPr>
        <w:t>.</w:t>
      </w:r>
    </w:p>
    <w:p w:rsidR="0065070F" w:rsidRDefault="0065070F" w:rsidP="00EC54D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EC54D0" w:rsidRPr="00EB2912" w:rsidRDefault="00EC54D0" w:rsidP="00EC54D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B2912">
        <w:rPr>
          <w:rFonts w:ascii="Arial" w:hAnsi="Arial" w:cs="Arial"/>
          <w:b/>
          <w:shd w:val="clear" w:color="auto" w:fill="FFFFFF"/>
        </w:rPr>
        <w:t>Zastosowanie / sposób użycia:</w:t>
      </w:r>
    </w:p>
    <w:p w:rsidR="0065070F" w:rsidRPr="0065070F" w:rsidRDefault="0065070F" w:rsidP="0065070F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nadaje się </w:t>
      </w:r>
      <w:r w:rsidRPr="0065070F">
        <w:rPr>
          <w:rFonts w:ascii="Arial" w:hAnsi="Arial" w:cs="Arial"/>
          <w:shd w:val="clear" w:color="auto" w:fill="FFFFFF"/>
        </w:rPr>
        <w:t>do drewna, korka, parkietu, kamienia, płytek, linoleum</w:t>
      </w:r>
    </w:p>
    <w:p w:rsidR="0065070F" w:rsidRPr="0065070F" w:rsidRDefault="0065070F" w:rsidP="0065070F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 xml:space="preserve">pielęgnuje i chroni podłogi woskowane, olejowane i lakierowane, tworząc naturalną powłokę woskową </w:t>
      </w:r>
    </w:p>
    <w:p w:rsidR="00DA72D2" w:rsidRPr="0065070F" w:rsidRDefault="0065070F" w:rsidP="00DA72D2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>nie pozostawia smug</w:t>
      </w:r>
    </w:p>
    <w:p w:rsidR="0065070F" w:rsidRDefault="0065070F" w:rsidP="00DA72D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DA72D2" w:rsidRDefault="00DA72D2" w:rsidP="00DA72D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A72D2">
        <w:rPr>
          <w:rFonts w:ascii="Arial" w:hAnsi="Arial" w:cs="Arial"/>
          <w:b/>
          <w:shd w:val="clear" w:color="auto" w:fill="FFFFFF"/>
        </w:rPr>
        <w:t>Dozowanie:</w:t>
      </w:r>
    </w:p>
    <w:p w:rsidR="0065070F" w:rsidRDefault="0065070F" w:rsidP="0065070F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 xml:space="preserve">podłogi </w:t>
      </w:r>
      <w:proofErr w:type="spellStart"/>
      <w:r w:rsidRPr="0065070F">
        <w:rPr>
          <w:rFonts w:ascii="Arial" w:hAnsi="Arial" w:cs="Arial"/>
          <w:shd w:val="clear" w:color="auto" w:fill="FFFFFF"/>
        </w:rPr>
        <w:t>otwartoporowe</w:t>
      </w:r>
      <w:proofErr w:type="spellEnd"/>
      <w:r w:rsidRPr="0065070F">
        <w:rPr>
          <w:rFonts w:ascii="Arial" w:hAnsi="Arial" w:cs="Arial"/>
          <w:shd w:val="clear" w:color="auto" w:fill="FFFFFF"/>
        </w:rPr>
        <w:t>, olejowane, nielakierowane z drewna i ka</w:t>
      </w:r>
      <w:r>
        <w:rPr>
          <w:rFonts w:ascii="Arial" w:hAnsi="Arial" w:cs="Arial"/>
          <w:shd w:val="clear" w:color="auto" w:fill="FFFFFF"/>
        </w:rPr>
        <w:t>mienia: 10 ml płynu na 5 l wody</w:t>
      </w:r>
    </w:p>
    <w:p w:rsidR="0065070F" w:rsidRDefault="0065070F" w:rsidP="0065070F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 xml:space="preserve">powierzchnie lakierowane, o porach zamkniętych z drewna, korka, linoleum i płytek: 5 ml płynu na 5 l wody. </w:t>
      </w:r>
    </w:p>
    <w:p w:rsidR="0065070F" w:rsidRDefault="0065070F" w:rsidP="0065070F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>Użyj załączonej miarki w celu odmierzenia wymaganej ilości płynu.</w:t>
      </w:r>
    </w:p>
    <w:p w:rsidR="0065070F" w:rsidRDefault="0065070F" w:rsidP="0065070F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65070F" w:rsidRPr="0065070F" w:rsidRDefault="0065070F" w:rsidP="0065070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b/>
          <w:shd w:val="clear" w:color="auto" w:fill="FFFFFF"/>
        </w:rPr>
        <w:t>Ważne:</w:t>
      </w:r>
      <w:r w:rsidRPr="0065070F">
        <w:rPr>
          <w:rFonts w:ascii="Arial" w:hAnsi="Arial" w:cs="Arial"/>
          <w:shd w:val="clear" w:color="auto" w:fill="FFFFFF"/>
        </w:rPr>
        <w:t xml:space="preserve"> </w:t>
      </w:r>
    </w:p>
    <w:p w:rsidR="0065070F" w:rsidRPr="0065070F" w:rsidRDefault="0065070F" w:rsidP="0065070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 xml:space="preserve">Nie używaj środka nierozcieńczonego. </w:t>
      </w:r>
    </w:p>
    <w:p w:rsidR="0065070F" w:rsidRPr="0065070F" w:rsidRDefault="0065070F" w:rsidP="0065070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 xml:space="preserve">Dobrze wstrząśnij przed użyciem. </w:t>
      </w:r>
    </w:p>
    <w:p w:rsidR="0065070F" w:rsidRPr="0065070F" w:rsidRDefault="0065070F" w:rsidP="0065070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lastRenderedPageBreak/>
        <w:t xml:space="preserve">Drewno nielakierowane może ściemnieć. Przed użyciem przetestuj w stosownym miejscu.  </w:t>
      </w:r>
    </w:p>
    <w:p w:rsidR="0065070F" w:rsidRPr="0065070F" w:rsidRDefault="0065070F" w:rsidP="0065070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5070F">
        <w:rPr>
          <w:rFonts w:ascii="Arial" w:hAnsi="Arial" w:cs="Arial"/>
          <w:shd w:val="clear" w:color="auto" w:fill="FFFFFF"/>
        </w:rPr>
        <w:t>Podłogi gruntowane twardym olejem lub  woskiem: należy ponawiać profesjonalne olejowanie/woskowanie w regularnych odstępach czasu.</w:t>
      </w:r>
    </w:p>
    <w:p w:rsidR="00D23309" w:rsidRPr="0065070F" w:rsidRDefault="00D23309" w:rsidP="009C59A3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DA7D0C" w:rsidRDefault="007335B7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B2912">
        <w:rPr>
          <w:rFonts w:ascii="Arial" w:hAnsi="Arial" w:cs="Arial"/>
          <w:b/>
          <w:bCs/>
        </w:rPr>
        <w:t>Skład:</w:t>
      </w:r>
      <w:r w:rsidRPr="00EB2912">
        <w:rPr>
          <w:rFonts w:ascii="Arial" w:hAnsi="Arial" w:cs="Arial"/>
        </w:rPr>
        <w:t xml:space="preserve"> </w:t>
      </w:r>
      <w:r w:rsidR="0065070F" w:rsidRPr="0065070F">
        <w:rPr>
          <w:rFonts w:ascii="Arial" w:hAnsi="Arial" w:cs="Arial"/>
        </w:rPr>
        <w:t>mydło z oliwy z oliwek*</w:t>
      </w:r>
      <w:r w:rsidR="0065070F">
        <w:rPr>
          <w:rFonts w:ascii="Arial" w:hAnsi="Arial" w:cs="Arial"/>
        </w:rPr>
        <w:t xml:space="preserve"> </w:t>
      </w:r>
      <w:r w:rsidR="0065070F" w:rsidRPr="0065070F">
        <w:rPr>
          <w:rFonts w:ascii="Arial" w:hAnsi="Arial" w:cs="Arial"/>
        </w:rPr>
        <w:t>&gt;30%</w:t>
      </w:r>
      <w:r w:rsidR="0065070F">
        <w:rPr>
          <w:rFonts w:ascii="Arial" w:hAnsi="Arial" w:cs="Arial"/>
        </w:rPr>
        <w:t>,</w:t>
      </w:r>
      <w:r w:rsidR="0065070F" w:rsidRPr="0065070F">
        <w:rPr>
          <w:rFonts w:ascii="Arial" w:hAnsi="Arial" w:cs="Arial"/>
        </w:rPr>
        <w:t xml:space="preserve"> wosk pszczeli</w:t>
      </w:r>
      <w:r w:rsidR="0065070F">
        <w:rPr>
          <w:rFonts w:ascii="Arial" w:hAnsi="Arial" w:cs="Arial"/>
        </w:rPr>
        <w:t xml:space="preserve"> </w:t>
      </w:r>
      <w:r w:rsidR="0065070F" w:rsidRPr="0065070F">
        <w:rPr>
          <w:rFonts w:ascii="Arial" w:hAnsi="Arial" w:cs="Arial"/>
        </w:rPr>
        <w:t>5-15%</w:t>
      </w:r>
      <w:r w:rsidR="0065070F">
        <w:rPr>
          <w:rFonts w:ascii="Arial" w:hAnsi="Arial" w:cs="Arial"/>
        </w:rPr>
        <w:t>,</w:t>
      </w:r>
      <w:r w:rsidR="0065070F" w:rsidRPr="0065070F">
        <w:rPr>
          <w:rFonts w:ascii="Arial" w:hAnsi="Arial" w:cs="Arial"/>
        </w:rPr>
        <w:t xml:space="preserve"> alkohol roślinny (etanol)</w:t>
      </w:r>
      <w:r w:rsidR="0065070F">
        <w:rPr>
          <w:rFonts w:ascii="Arial" w:hAnsi="Arial" w:cs="Arial"/>
        </w:rPr>
        <w:t xml:space="preserve"> </w:t>
      </w:r>
      <w:r w:rsidR="0065070F" w:rsidRPr="0065070F">
        <w:rPr>
          <w:rFonts w:ascii="Arial" w:hAnsi="Arial" w:cs="Arial"/>
        </w:rPr>
        <w:t>5-15%</w:t>
      </w:r>
      <w:r w:rsidR="0065070F">
        <w:rPr>
          <w:rFonts w:ascii="Arial" w:hAnsi="Arial" w:cs="Arial"/>
        </w:rPr>
        <w:t>,</w:t>
      </w:r>
      <w:r w:rsidR="0065070F" w:rsidRPr="0065070F">
        <w:rPr>
          <w:rFonts w:ascii="Arial" w:hAnsi="Arial" w:cs="Arial"/>
        </w:rPr>
        <w:t xml:space="preserve"> tenzydy cukrowe</w:t>
      </w:r>
      <w:r w:rsidR="0065070F">
        <w:rPr>
          <w:rFonts w:ascii="Arial" w:hAnsi="Arial" w:cs="Arial"/>
        </w:rPr>
        <w:t xml:space="preserve"> </w:t>
      </w:r>
      <w:r w:rsidR="0065070F" w:rsidRPr="0065070F">
        <w:rPr>
          <w:rFonts w:ascii="Arial" w:hAnsi="Arial" w:cs="Arial"/>
        </w:rPr>
        <w:t>5-15%</w:t>
      </w:r>
      <w:r w:rsidR="0065070F">
        <w:rPr>
          <w:rFonts w:ascii="Arial" w:hAnsi="Arial" w:cs="Arial"/>
        </w:rPr>
        <w:t>,</w:t>
      </w:r>
      <w:r w:rsidR="0065070F" w:rsidRPr="0065070F">
        <w:rPr>
          <w:rFonts w:ascii="Arial" w:hAnsi="Arial" w:cs="Arial"/>
        </w:rPr>
        <w:t xml:space="preserve"> wosk </w:t>
      </w:r>
      <w:proofErr w:type="spellStart"/>
      <w:r w:rsidR="0065070F" w:rsidRPr="0065070F">
        <w:rPr>
          <w:rFonts w:ascii="Arial" w:hAnsi="Arial" w:cs="Arial"/>
        </w:rPr>
        <w:t>Carnauba</w:t>
      </w:r>
      <w:proofErr w:type="spellEnd"/>
      <w:r w:rsidR="0065070F" w:rsidRPr="0065070F">
        <w:rPr>
          <w:rFonts w:ascii="Arial" w:hAnsi="Arial" w:cs="Arial"/>
        </w:rPr>
        <w:t>*</w:t>
      </w:r>
      <w:r w:rsidR="0065070F">
        <w:rPr>
          <w:rFonts w:ascii="Arial" w:hAnsi="Arial" w:cs="Arial"/>
        </w:rPr>
        <w:t xml:space="preserve"> </w:t>
      </w:r>
      <w:r w:rsidR="0065070F" w:rsidRPr="0065070F">
        <w:rPr>
          <w:rFonts w:ascii="Arial" w:hAnsi="Arial" w:cs="Arial"/>
        </w:rPr>
        <w:t>1-5%</w:t>
      </w:r>
      <w:r w:rsidR="0065070F">
        <w:rPr>
          <w:rFonts w:ascii="Arial" w:hAnsi="Arial" w:cs="Arial"/>
        </w:rPr>
        <w:t>,</w:t>
      </w:r>
      <w:r w:rsidR="0065070F" w:rsidRPr="0065070F">
        <w:rPr>
          <w:rFonts w:ascii="Arial" w:hAnsi="Arial" w:cs="Arial"/>
        </w:rPr>
        <w:t xml:space="preserve"> eteryczny olejek kajeputowy*</w:t>
      </w:r>
      <w:r w:rsidR="0065070F">
        <w:rPr>
          <w:rFonts w:ascii="Arial" w:hAnsi="Arial" w:cs="Arial"/>
        </w:rPr>
        <w:t xml:space="preserve"> </w:t>
      </w:r>
      <w:r w:rsidR="0065070F" w:rsidRPr="0065070F">
        <w:rPr>
          <w:rFonts w:ascii="Arial" w:hAnsi="Arial" w:cs="Arial"/>
        </w:rPr>
        <w:t>&lt;1%</w:t>
      </w:r>
      <w:r w:rsidR="0065070F">
        <w:rPr>
          <w:rFonts w:ascii="Arial" w:hAnsi="Arial" w:cs="Arial"/>
        </w:rPr>
        <w:t xml:space="preserve">, </w:t>
      </w:r>
      <w:r w:rsidR="0065070F" w:rsidRPr="0065070F">
        <w:rPr>
          <w:rFonts w:ascii="Arial" w:hAnsi="Arial" w:cs="Arial"/>
        </w:rPr>
        <w:t xml:space="preserve">dodatki balsamiczne*; woda do 100%     </w:t>
      </w:r>
    </w:p>
    <w:p w:rsidR="00DA72D2" w:rsidRDefault="00DA72D2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*z upraw ekologicznych / zbiorów roślin dziko rosnących</w:t>
      </w:r>
    </w:p>
    <w:p w:rsidR="00DA72D2" w:rsidRPr="00EB2912" w:rsidRDefault="00DA72D2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CHRONIĆ PRZED DZIEĆMI</w:t>
      </w: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Piktogram określający rodzaj zagrożenia</w:t>
      </w: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B06BFEE" wp14:editId="6CFDCE59">
            <wp:extent cx="361950" cy="361950"/>
            <wp:effectExtent l="0" t="0" r="0" b="0"/>
            <wp:docPr id="2" name="Obraz 2" descr="C:\Users\urszula klawikowska\Desktop\pdf\znak-uwaga-66x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znak-uwaga-66x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D2" w:rsidRDefault="00DA7D0C" w:rsidP="00DA72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>Zawiera eteryczny olejek kajeputowy, ekstrakt. Może powodo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 xml:space="preserve">wać wystąpienie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reakcji alergicznej. Działa drażniąco na skórę.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>Działa drażniąco na oczy.  W razie konieczności zasięgnięcia porady lekarza należy pokazać pojemnik lub etykietę. Chronić przed dziećmi. W przypadku dost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ania się do oczu: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 xml:space="preserve">Ostrożnie płukać wodą przez kilka minut. Wyjąć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soczewki kontaktowe, jeżeli są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 xml:space="preserve">i można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je łatwo usunąć. Nadal płukać.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>W przypadku utrzymywania się działania drażniącego na oczy: Zasięgnąć porady/ zgłosić się pod opiekę lekarza.</w:t>
      </w:r>
    </w:p>
    <w:p w:rsidR="004E45CB" w:rsidRDefault="00101BD7" w:rsidP="00101BD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640DA" w:rsidRPr="00EB2912">
        <w:rPr>
          <w:rFonts w:ascii="Arial" w:eastAsia="Times New Roman" w:hAnsi="Arial" w:cs="Arial"/>
          <w:sz w:val="24"/>
          <w:szCs w:val="24"/>
          <w:lang w:eastAsia="pl-PL"/>
        </w:rPr>
        <w:t xml:space="preserve"> miarę możliwości przechowywać w temp. 10 - 25</w:t>
      </w:r>
      <w:r w:rsidR="004640DA" w:rsidRPr="00EB291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EB2912" w:rsidRPr="00EB29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F65F6">
        <w:rPr>
          <w:rFonts w:ascii="Arial" w:eastAsia="Times New Roman" w:hAnsi="Arial" w:cs="Arial"/>
          <w:sz w:val="24"/>
          <w:szCs w:val="24"/>
          <w:lang w:eastAsia="pl-PL"/>
        </w:rPr>
        <w:t xml:space="preserve"> Przechowywać w miejscu chronionym przed mrozem.</w:t>
      </w:r>
    </w:p>
    <w:p w:rsidR="00223746" w:rsidRDefault="00223746" w:rsidP="0022374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223746" w:rsidRPr="00EB2912" w:rsidRDefault="00223746" w:rsidP="00101BD7">
      <w:pPr>
        <w:shd w:val="clear" w:color="auto" w:fill="FFFFFF"/>
        <w:spacing w:after="300" w:line="240" w:lineRule="auto"/>
        <w:rPr>
          <w:rFonts w:ascii="Arial" w:eastAsiaTheme="majorEastAsia" w:hAnsi="Arial" w:cs="Arial"/>
          <w:bCs/>
          <w:sz w:val="24"/>
          <w:szCs w:val="24"/>
          <w:lang w:eastAsia="pl-PL"/>
        </w:rPr>
      </w:pPr>
    </w:p>
    <w:sectPr w:rsidR="00223746" w:rsidRPr="00EB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65"/>
    <w:multiLevelType w:val="hybridMultilevel"/>
    <w:tmpl w:val="1358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618A"/>
    <w:multiLevelType w:val="multilevel"/>
    <w:tmpl w:val="69C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E641F"/>
    <w:multiLevelType w:val="hybridMultilevel"/>
    <w:tmpl w:val="B09C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2818"/>
    <w:multiLevelType w:val="multilevel"/>
    <w:tmpl w:val="905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F0A21"/>
    <w:multiLevelType w:val="hybridMultilevel"/>
    <w:tmpl w:val="D180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0ADC"/>
    <w:multiLevelType w:val="multilevel"/>
    <w:tmpl w:val="74D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75D42"/>
    <w:multiLevelType w:val="hybridMultilevel"/>
    <w:tmpl w:val="0EE4B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46C3B"/>
    <w:multiLevelType w:val="hybridMultilevel"/>
    <w:tmpl w:val="AE36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8079E"/>
    <w:multiLevelType w:val="hybridMultilevel"/>
    <w:tmpl w:val="EAFA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61E06"/>
    <w:multiLevelType w:val="hybridMultilevel"/>
    <w:tmpl w:val="4EACAFAC"/>
    <w:lvl w:ilvl="0" w:tplc="70FAA43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71D3"/>
    <w:multiLevelType w:val="multilevel"/>
    <w:tmpl w:val="D4DA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950F3"/>
    <w:multiLevelType w:val="hybridMultilevel"/>
    <w:tmpl w:val="7E54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101BD7"/>
    <w:rsid w:val="001B073F"/>
    <w:rsid w:val="001C110F"/>
    <w:rsid w:val="001C62D5"/>
    <w:rsid w:val="001F3BF8"/>
    <w:rsid w:val="00223746"/>
    <w:rsid w:val="0023553B"/>
    <w:rsid w:val="00283EE9"/>
    <w:rsid w:val="002D46DF"/>
    <w:rsid w:val="00300724"/>
    <w:rsid w:val="003A3C4A"/>
    <w:rsid w:val="003B59F1"/>
    <w:rsid w:val="003F65F6"/>
    <w:rsid w:val="004640DA"/>
    <w:rsid w:val="00561D8E"/>
    <w:rsid w:val="005B31E5"/>
    <w:rsid w:val="005F1665"/>
    <w:rsid w:val="006168E8"/>
    <w:rsid w:val="00623EF1"/>
    <w:rsid w:val="00624A5D"/>
    <w:rsid w:val="0065070F"/>
    <w:rsid w:val="006A2E1B"/>
    <w:rsid w:val="006C688E"/>
    <w:rsid w:val="006E564A"/>
    <w:rsid w:val="007335B7"/>
    <w:rsid w:val="007E1281"/>
    <w:rsid w:val="008A4EE2"/>
    <w:rsid w:val="008E6109"/>
    <w:rsid w:val="00902B4D"/>
    <w:rsid w:val="0090488A"/>
    <w:rsid w:val="009C59A3"/>
    <w:rsid w:val="009F55E1"/>
    <w:rsid w:val="00A00C89"/>
    <w:rsid w:val="00B0572E"/>
    <w:rsid w:val="00B253F4"/>
    <w:rsid w:val="00B616FB"/>
    <w:rsid w:val="00B72350"/>
    <w:rsid w:val="00BC2D86"/>
    <w:rsid w:val="00CA341F"/>
    <w:rsid w:val="00D05535"/>
    <w:rsid w:val="00D23309"/>
    <w:rsid w:val="00DA72D2"/>
    <w:rsid w:val="00DA7D0C"/>
    <w:rsid w:val="00EB2912"/>
    <w:rsid w:val="00EC54D0"/>
    <w:rsid w:val="00ED72B1"/>
    <w:rsid w:val="00F661BF"/>
    <w:rsid w:val="00FB34A2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223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szula%20klawikowska\Desktop\na%20bie&#380;co\sonett\sonett%20opisy\www.sone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44</cp:revision>
  <dcterms:created xsi:type="dcterms:W3CDTF">2020-11-04T06:20:00Z</dcterms:created>
  <dcterms:modified xsi:type="dcterms:W3CDTF">2022-02-08T08:03:00Z</dcterms:modified>
</cp:coreProperties>
</file>